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73A" w:rsidRPr="00E4399E" w:rsidRDefault="00E4399E" w:rsidP="00E4399E">
      <w:pPr>
        <w:pStyle w:val="Kop1"/>
        <w:spacing w:before="0"/>
        <w:rPr>
          <w:rFonts w:cstheme="minorHAnsi"/>
          <w:b/>
          <w:bCs/>
        </w:rPr>
      </w:pPr>
      <w:bookmarkStart w:id="0" w:name="_GoBack"/>
      <w:bookmarkEnd w:id="0"/>
      <w:r w:rsidRPr="00E4399E">
        <w:rPr>
          <w:rFonts w:cstheme="minorHAnsi"/>
          <w:b/>
          <w:bCs/>
        </w:rPr>
        <w:t xml:space="preserve">Protocol kerkdiensten en andere kerkelijke bijeenkomsten </w:t>
      </w:r>
    </w:p>
    <w:p w:rsidR="00E4399E" w:rsidRPr="00E4399E" w:rsidRDefault="00E4399E" w:rsidP="00E4399E">
      <w:pPr>
        <w:pStyle w:val="Kop7"/>
        <w:spacing w:before="0"/>
        <w:rPr>
          <w:rFonts w:cstheme="minorHAnsi"/>
          <w:caps w:val="0"/>
          <w:color w:val="000000" w:themeColor="text1"/>
          <w:sz w:val="22"/>
          <w:szCs w:val="22"/>
        </w:rPr>
      </w:pPr>
      <w:r w:rsidRPr="00E4399E">
        <w:rPr>
          <w:rFonts w:cstheme="minorHAnsi"/>
          <w:caps w:val="0"/>
          <w:color w:val="000000" w:themeColor="text1"/>
          <w:sz w:val="22"/>
          <w:szCs w:val="22"/>
        </w:rPr>
        <w:t xml:space="preserve">Dorpskerk Nederlands hervormde kerk Hendrik-Ido-Ambacht </w:t>
      </w:r>
    </w:p>
    <w:p w:rsidR="00E4399E" w:rsidRPr="00E4399E" w:rsidRDefault="00E4399E" w:rsidP="00E4399E">
      <w:pPr>
        <w:spacing w:before="0" w:after="0"/>
        <w:rPr>
          <w:rFonts w:cstheme="minorHAnsi"/>
          <w:sz w:val="22"/>
          <w:szCs w:val="22"/>
        </w:rPr>
      </w:pPr>
      <w:r>
        <w:rPr>
          <w:rFonts w:cstheme="minorHAnsi"/>
          <w:sz w:val="22"/>
          <w:szCs w:val="22"/>
        </w:rPr>
        <w:t>V</w:t>
      </w:r>
      <w:r w:rsidRPr="00E4399E">
        <w:rPr>
          <w:rFonts w:cstheme="minorHAnsi"/>
          <w:sz w:val="22"/>
          <w:szCs w:val="22"/>
        </w:rPr>
        <w:t xml:space="preserve">ersie </w:t>
      </w:r>
      <w:r w:rsidR="00364535">
        <w:rPr>
          <w:rFonts w:cstheme="minorHAnsi"/>
          <w:sz w:val="22"/>
          <w:szCs w:val="22"/>
        </w:rPr>
        <w:t>3</w:t>
      </w:r>
      <w:r w:rsidR="009C0EA2">
        <w:rPr>
          <w:rFonts w:cstheme="minorHAnsi"/>
          <w:sz w:val="22"/>
          <w:szCs w:val="22"/>
        </w:rPr>
        <w:t xml:space="preserve"> d.d. </w:t>
      </w:r>
      <w:r w:rsidR="00364535">
        <w:rPr>
          <w:rFonts w:cstheme="minorHAnsi"/>
          <w:sz w:val="22"/>
          <w:szCs w:val="22"/>
        </w:rPr>
        <w:t>21</w:t>
      </w:r>
      <w:r w:rsidR="009832AC">
        <w:rPr>
          <w:rFonts w:cstheme="minorHAnsi"/>
          <w:sz w:val="22"/>
          <w:szCs w:val="22"/>
        </w:rPr>
        <w:t>-6-2021</w:t>
      </w:r>
    </w:p>
    <w:p w:rsidR="00E4399E" w:rsidRPr="00E4399E" w:rsidRDefault="00E4399E" w:rsidP="00E4399E">
      <w:pPr>
        <w:pStyle w:val="Kop7"/>
        <w:spacing w:before="0"/>
        <w:rPr>
          <w:rFonts w:cstheme="minorHAnsi"/>
          <w:sz w:val="22"/>
          <w:szCs w:val="22"/>
        </w:rPr>
      </w:pPr>
    </w:p>
    <w:p w:rsidR="004458EC" w:rsidRPr="00E4399E" w:rsidRDefault="00D65BD1" w:rsidP="00307CE0">
      <w:pPr>
        <w:pStyle w:val="Kop7"/>
        <w:spacing w:before="0"/>
        <w:ind w:left="284" w:hanging="284"/>
        <w:rPr>
          <w:rFonts w:cstheme="minorHAnsi"/>
          <w:sz w:val="22"/>
          <w:szCs w:val="22"/>
        </w:rPr>
      </w:pPr>
      <w:r w:rsidRPr="00E4399E">
        <w:rPr>
          <w:rFonts w:cstheme="minorHAnsi"/>
          <w:sz w:val="22"/>
          <w:szCs w:val="22"/>
        </w:rPr>
        <w:t>1</w:t>
      </w:r>
      <w:r w:rsidR="00E4399E">
        <w:rPr>
          <w:rFonts w:cstheme="minorHAnsi"/>
          <w:sz w:val="22"/>
          <w:szCs w:val="22"/>
        </w:rPr>
        <w:tab/>
      </w:r>
      <w:r w:rsidR="00E4399E" w:rsidRPr="00E4399E">
        <w:rPr>
          <w:rFonts w:cstheme="minorHAnsi"/>
          <w:sz w:val="22"/>
          <w:szCs w:val="22"/>
        </w:rPr>
        <w:t>vooraf</w:t>
      </w:r>
    </w:p>
    <w:p w:rsidR="00E4399E" w:rsidRDefault="00E4399E" w:rsidP="00E4399E">
      <w:pPr>
        <w:spacing w:before="0" w:after="0"/>
        <w:rPr>
          <w:rFonts w:cstheme="minorHAnsi"/>
          <w:color w:val="000000" w:themeColor="text1"/>
          <w:sz w:val="22"/>
          <w:szCs w:val="22"/>
        </w:rPr>
      </w:pPr>
      <w:r>
        <w:rPr>
          <w:rFonts w:cstheme="minorHAnsi"/>
          <w:color w:val="000000" w:themeColor="text1"/>
          <w:sz w:val="22"/>
          <w:szCs w:val="22"/>
        </w:rPr>
        <w:t xml:space="preserve">Dit protocol is bedoeld om het kerkbezoek in </w:t>
      </w:r>
      <w:r w:rsidR="00364535">
        <w:rPr>
          <w:rFonts w:cstheme="minorHAnsi"/>
          <w:color w:val="000000" w:themeColor="text1"/>
          <w:sz w:val="22"/>
          <w:szCs w:val="22"/>
        </w:rPr>
        <w:t xml:space="preserve">de Dorpskerk van Hendrik-Ido-Ambacht in </w:t>
      </w:r>
      <w:r>
        <w:rPr>
          <w:rFonts w:cstheme="minorHAnsi"/>
          <w:color w:val="000000" w:themeColor="text1"/>
          <w:sz w:val="22"/>
          <w:szCs w:val="22"/>
        </w:rPr>
        <w:t xml:space="preserve">verband met de coronacrisis te reguleren. </w:t>
      </w:r>
    </w:p>
    <w:p w:rsidR="00E4399E" w:rsidRPr="00E4399E" w:rsidRDefault="00E4399E" w:rsidP="00E4399E">
      <w:pPr>
        <w:spacing w:before="0" w:after="0"/>
        <w:rPr>
          <w:rFonts w:cstheme="minorHAnsi"/>
          <w:color w:val="000000" w:themeColor="text1"/>
          <w:sz w:val="22"/>
          <w:szCs w:val="22"/>
        </w:rPr>
      </w:pPr>
    </w:p>
    <w:p w:rsidR="00D65BD1" w:rsidRPr="00E4399E" w:rsidRDefault="009C0EA2" w:rsidP="00E4399E">
      <w:pPr>
        <w:pStyle w:val="Kop7"/>
        <w:spacing w:before="0"/>
        <w:ind w:left="284" w:hanging="284"/>
        <w:rPr>
          <w:rFonts w:cstheme="minorHAnsi"/>
          <w:sz w:val="22"/>
          <w:szCs w:val="22"/>
        </w:rPr>
      </w:pPr>
      <w:r>
        <w:rPr>
          <w:rFonts w:cstheme="minorHAnsi"/>
          <w:sz w:val="22"/>
          <w:szCs w:val="22"/>
        </w:rPr>
        <w:t>2</w:t>
      </w:r>
      <w:r w:rsidR="00E4399E">
        <w:rPr>
          <w:rFonts w:cstheme="minorHAnsi"/>
          <w:sz w:val="22"/>
          <w:szCs w:val="22"/>
        </w:rPr>
        <w:tab/>
      </w:r>
      <w:r w:rsidR="00307CE0">
        <w:rPr>
          <w:rFonts w:cstheme="minorHAnsi"/>
          <w:sz w:val="22"/>
          <w:szCs w:val="22"/>
        </w:rPr>
        <w:t xml:space="preserve">Kerkdiensten met maximaal </w:t>
      </w:r>
      <w:r w:rsidR="00186CD6">
        <w:rPr>
          <w:rFonts w:cstheme="minorHAnsi"/>
          <w:sz w:val="22"/>
          <w:szCs w:val="22"/>
        </w:rPr>
        <w:t>30</w:t>
      </w:r>
      <w:r w:rsidR="00307CE0">
        <w:rPr>
          <w:rFonts w:cstheme="minorHAnsi"/>
          <w:sz w:val="22"/>
          <w:szCs w:val="22"/>
        </w:rPr>
        <w:t xml:space="preserve"> personen</w:t>
      </w:r>
    </w:p>
    <w:p w:rsidR="00307CE0" w:rsidRDefault="00307CE0" w:rsidP="00E64527">
      <w:pPr>
        <w:spacing w:before="0" w:after="0"/>
        <w:rPr>
          <w:rFonts w:cstheme="minorHAnsi"/>
          <w:sz w:val="22"/>
          <w:szCs w:val="22"/>
        </w:rPr>
      </w:pPr>
      <w:r>
        <w:rPr>
          <w:rFonts w:cstheme="minorHAnsi"/>
          <w:sz w:val="22"/>
          <w:szCs w:val="22"/>
        </w:rPr>
        <w:t>Uitgangspunten:</w:t>
      </w:r>
    </w:p>
    <w:p w:rsidR="00741481" w:rsidRPr="00741481" w:rsidRDefault="00307CE0" w:rsidP="00741481">
      <w:pPr>
        <w:pStyle w:val="Lijstalinea"/>
        <w:numPr>
          <w:ilvl w:val="0"/>
          <w:numId w:val="11"/>
        </w:numPr>
        <w:spacing w:before="0" w:after="0"/>
        <w:rPr>
          <w:rFonts w:cstheme="minorHAnsi"/>
          <w:sz w:val="22"/>
          <w:szCs w:val="22"/>
        </w:rPr>
      </w:pPr>
      <w:r w:rsidRPr="00307CE0">
        <w:rPr>
          <w:rFonts w:cstheme="minorHAnsi"/>
          <w:sz w:val="22"/>
          <w:szCs w:val="22"/>
        </w:rPr>
        <w:t xml:space="preserve">maximaal </w:t>
      </w:r>
      <w:r w:rsidR="00364535">
        <w:rPr>
          <w:rFonts w:cstheme="minorHAnsi"/>
          <w:sz w:val="22"/>
          <w:szCs w:val="22"/>
        </w:rPr>
        <w:t>8</w:t>
      </w:r>
      <w:r w:rsidR="009C0EA2">
        <w:rPr>
          <w:rFonts w:cstheme="minorHAnsi"/>
          <w:sz w:val="22"/>
          <w:szCs w:val="22"/>
        </w:rPr>
        <w:t xml:space="preserve">0 gemeenteleden ouder dan 12 jaar </w:t>
      </w:r>
      <w:r w:rsidRPr="00307CE0">
        <w:rPr>
          <w:rFonts w:cstheme="minorHAnsi"/>
          <w:sz w:val="22"/>
          <w:szCs w:val="22"/>
        </w:rPr>
        <w:t xml:space="preserve"> in de kerk</w:t>
      </w:r>
      <w:r w:rsidR="00741481">
        <w:rPr>
          <w:rFonts w:cstheme="minorHAnsi"/>
          <w:sz w:val="22"/>
          <w:szCs w:val="22"/>
        </w:rPr>
        <w:t>zaal</w:t>
      </w:r>
      <w:r w:rsidR="00D13F9D">
        <w:rPr>
          <w:rFonts w:cstheme="minorHAnsi"/>
          <w:sz w:val="22"/>
          <w:szCs w:val="22"/>
        </w:rPr>
        <w:t xml:space="preserve">, </w:t>
      </w:r>
      <w:r w:rsidR="009C0EA2">
        <w:rPr>
          <w:rFonts w:cstheme="minorHAnsi"/>
          <w:sz w:val="22"/>
          <w:szCs w:val="22"/>
        </w:rPr>
        <w:t>bovenop de aanwezige functionarissen (zie hieronder)</w:t>
      </w:r>
      <w:r>
        <w:rPr>
          <w:rFonts w:cstheme="minorHAnsi"/>
          <w:sz w:val="22"/>
          <w:szCs w:val="22"/>
        </w:rPr>
        <w:t>;</w:t>
      </w:r>
    </w:p>
    <w:p w:rsidR="00307CE0" w:rsidRDefault="00307CE0" w:rsidP="00307CE0">
      <w:pPr>
        <w:pStyle w:val="Lijstalinea"/>
        <w:numPr>
          <w:ilvl w:val="0"/>
          <w:numId w:val="11"/>
        </w:numPr>
        <w:spacing w:before="0" w:after="0"/>
        <w:rPr>
          <w:rFonts w:cstheme="minorHAnsi"/>
          <w:sz w:val="22"/>
          <w:szCs w:val="22"/>
        </w:rPr>
      </w:pPr>
      <w:r>
        <w:rPr>
          <w:rFonts w:cstheme="minorHAnsi"/>
          <w:sz w:val="22"/>
          <w:szCs w:val="22"/>
        </w:rPr>
        <w:t>1,5 m afstand tussen niet</w:t>
      </w:r>
      <w:r w:rsidR="005366C1">
        <w:rPr>
          <w:rFonts w:cstheme="minorHAnsi"/>
          <w:sz w:val="22"/>
          <w:szCs w:val="22"/>
        </w:rPr>
        <w:t>-</w:t>
      </w:r>
      <w:r>
        <w:rPr>
          <w:rFonts w:cstheme="minorHAnsi"/>
          <w:sz w:val="22"/>
          <w:szCs w:val="22"/>
        </w:rPr>
        <w:t>gezinsleden;</w:t>
      </w:r>
    </w:p>
    <w:p w:rsidR="00D13F9D" w:rsidRPr="00D13F9D" w:rsidRDefault="00307CE0" w:rsidP="00307CE0">
      <w:pPr>
        <w:pStyle w:val="Lijstalinea"/>
        <w:numPr>
          <w:ilvl w:val="0"/>
          <w:numId w:val="11"/>
        </w:numPr>
        <w:spacing w:before="0" w:after="0"/>
        <w:rPr>
          <w:rFonts w:cstheme="minorHAnsi"/>
          <w:sz w:val="22"/>
          <w:szCs w:val="22"/>
        </w:rPr>
      </w:pPr>
      <w:r w:rsidRPr="00D13F9D">
        <w:rPr>
          <w:rFonts w:cstheme="minorHAnsi"/>
          <w:sz w:val="22"/>
          <w:szCs w:val="22"/>
        </w:rPr>
        <w:t>gezinsleden bij elkaar;</w:t>
      </w:r>
    </w:p>
    <w:p w:rsidR="00D13F9D" w:rsidRDefault="00D13F9D" w:rsidP="00307CE0">
      <w:pPr>
        <w:pStyle w:val="Lijstalinea"/>
        <w:numPr>
          <w:ilvl w:val="0"/>
          <w:numId w:val="11"/>
        </w:numPr>
        <w:spacing w:before="0" w:after="0"/>
        <w:rPr>
          <w:rFonts w:cstheme="minorHAnsi"/>
          <w:sz w:val="22"/>
          <w:szCs w:val="22"/>
        </w:rPr>
      </w:pPr>
      <w:r>
        <w:rPr>
          <w:rFonts w:cstheme="minorHAnsi"/>
          <w:sz w:val="22"/>
          <w:szCs w:val="22"/>
        </w:rPr>
        <w:t>er zijn looproutes aangegeven</w:t>
      </w:r>
      <w:r w:rsidR="00741481">
        <w:rPr>
          <w:rFonts w:cstheme="minorHAnsi"/>
          <w:sz w:val="22"/>
          <w:szCs w:val="22"/>
        </w:rPr>
        <w:t xml:space="preserve"> die elkaar niet kruisen</w:t>
      </w:r>
      <w:r>
        <w:rPr>
          <w:rFonts w:cstheme="minorHAnsi"/>
          <w:sz w:val="22"/>
          <w:szCs w:val="22"/>
        </w:rPr>
        <w:t>;</w:t>
      </w:r>
    </w:p>
    <w:p w:rsidR="00307CE0" w:rsidRDefault="00307CE0" w:rsidP="00307CE0">
      <w:pPr>
        <w:pStyle w:val="Lijstalinea"/>
        <w:numPr>
          <w:ilvl w:val="0"/>
          <w:numId w:val="11"/>
        </w:numPr>
        <w:spacing w:before="0" w:after="0"/>
        <w:rPr>
          <w:rFonts w:cstheme="minorHAnsi"/>
          <w:sz w:val="22"/>
          <w:szCs w:val="22"/>
        </w:rPr>
      </w:pPr>
      <w:r>
        <w:rPr>
          <w:rFonts w:cstheme="minorHAnsi"/>
          <w:sz w:val="22"/>
          <w:szCs w:val="22"/>
        </w:rPr>
        <w:t>geen gemeentezang</w:t>
      </w:r>
      <w:r w:rsidR="009832AC">
        <w:rPr>
          <w:rFonts w:cstheme="minorHAnsi"/>
          <w:sz w:val="22"/>
          <w:szCs w:val="22"/>
        </w:rPr>
        <w:t>, in de morgendiensten zingt de dorpscantorij een aantal liederen</w:t>
      </w:r>
      <w:r>
        <w:rPr>
          <w:rFonts w:cstheme="minorHAnsi"/>
          <w:sz w:val="22"/>
          <w:szCs w:val="22"/>
        </w:rPr>
        <w:t>;</w:t>
      </w:r>
    </w:p>
    <w:p w:rsidR="00307CE0" w:rsidRDefault="00307CE0" w:rsidP="00307CE0">
      <w:pPr>
        <w:pStyle w:val="Lijstalinea"/>
        <w:numPr>
          <w:ilvl w:val="0"/>
          <w:numId w:val="11"/>
        </w:numPr>
        <w:spacing w:before="0" w:after="0"/>
        <w:rPr>
          <w:rFonts w:cstheme="minorHAnsi"/>
          <w:sz w:val="22"/>
          <w:szCs w:val="22"/>
        </w:rPr>
      </w:pPr>
      <w:r>
        <w:rPr>
          <w:rFonts w:cstheme="minorHAnsi"/>
          <w:sz w:val="22"/>
          <w:szCs w:val="22"/>
        </w:rPr>
        <w:t>extra aandacht voor de schoonmaak conform reinigingsplan;</w:t>
      </w:r>
    </w:p>
    <w:p w:rsidR="005366C1" w:rsidRDefault="00307CE0" w:rsidP="00307CE0">
      <w:pPr>
        <w:pStyle w:val="Lijstalinea"/>
        <w:numPr>
          <w:ilvl w:val="0"/>
          <w:numId w:val="11"/>
        </w:numPr>
        <w:spacing w:before="0" w:after="0"/>
        <w:rPr>
          <w:rFonts w:cstheme="minorHAnsi"/>
          <w:sz w:val="22"/>
          <w:szCs w:val="22"/>
        </w:rPr>
      </w:pPr>
      <w:r>
        <w:rPr>
          <w:rFonts w:cstheme="minorHAnsi"/>
          <w:sz w:val="22"/>
          <w:szCs w:val="22"/>
        </w:rPr>
        <w:t>voorzichtig met kwetsbare mensen en mensen boven de 70</w:t>
      </w:r>
      <w:r w:rsidR="005366C1">
        <w:rPr>
          <w:rFonts w:cstheme="minorHAnsi"/>
          <w:sz w:val="22"/>
          <w:szCs w:val="22"/>
        </w:rPr>
        <w:t>;</w:t>
      </w:r>
    </w:p>
    <w:p w:rsidR="00943401" w:rsidRDefault="005366C1" w:rsidP="00943401">
      <w:pPr>
        <w:pStyle w:val="Lijstalinea"/>
        <w:numPr>
          <w:ilvl w:val="0"/>
          <w:numId w:val="11"/>
        </w:numPr>
        <w:spacing w:before="0" w:after="0"/>
        <w:rPr>
          <w:rFonts w:cstheme="minorHAnsi"/>
          <w:sz w:val="22"/>
          <w:szCs w:val="22"/>
        </w:rPr>
      </w:pPr>
      <w:r>
        <w:rPr>
          <w:rFonts w:cstheme="minorHAnsi"/>
          <w:sz w:val="22"/>
          <w:szCs w:val="22"/>
        </w:rPr>
        <w:t>collecteren gebeurt op een veilige manier, via de GIVT-app</w:t>
      </w:r>
      <w:r w:rsidR="009C0EA2">
        <w:rPr>
          <w:rFonts w:cstheme="minorHAnsi"/>
          <w:sz w:val="22"/>
          <w:szCs w:val="22"/>
        </w:rPr>
        <w:t xml:space="preserve"> en collecteschalen bij de uitgangen</w:t>
      </w:r>
      <w:r w:rsidR="00364535">
        <w:rPr>
          <w:rFonts w:cstheme="minorHAnsi"/>
          <w:sz w:val="22"/>
          <w:szCs w:val="22"/>
        </w:rPr>
        <w:t>.</w:t>
      </w:r>
    </w:p>
    <w:p w:rsidR="00364535" w:rsidRPr="00364535" w:rsidRDefault="00364535" w:rsidP="00364535">
      <w:pPr>
        <w:pStyle w:val="Lijstalinea"/>
        <w:spacing w:before="0" w:after="0"/>
        <w:ind w:left="360"/>
        <w:rPr>
          <w:rFonts w:cstheme="minorHAnsi"/>
          <w:sz w:val="22"/>
          <w:szCs w:val="22"/>
        </w:rPr>
      </w:pPr>
    </w:p>
    <w:p w:rsidR="00E4399E" w:rsidRDefault="00E64527" w:rsidP="00E64527">
      <w:pPr>
        <w:spacing w:before="0" w:after="0"/>
        <w:rPr>
          <w:rFonts w:cstheme="minorHAnsi"/>
          <w:sz w:val="22"/>
          <w:szCs w:val="22"/>
        </w:rPr>
      </w:pPr>
      <w:r w:rsidRPr="00E64527">
        <w:rPr>
          <w:rFonts w:cstheme="minorHAnsi"/>
          <w:sz w:val="22"/>
          <w:szCs w:val="22"/>
        </w:rPr>
        <w:t>In iedere kerkdienst</w:t>
      </w:r>
      <w:r>
        <w:rPr>
          <w:rFonts w:cstheme="minorHAnsi"/>
          <w:sz w:val="22"/>
          <w:szCs w:val="22"/>
        </w:rPr>
        <w:t xml:space="preserve"> zijn de volgende functionarissen vast aanwezig:</w:t>
      </w:r>
    </w:p>
    <w:p w:rsidR="00E64527" w:rsidRDefault="00E64527" w:rsidP="00E64527">
      <w:pPr>
        <w:pStyle w:val="Lijstalinea"/>
        <w:numPr>
          <w:ilvl w:val="0"/>
          <w:numId w:val="10"/>
        </w:numPr>
        <w:spacing w:before="0" w:after="0"/>
        <w:rPr>
          <w:rFonts w:cstheme="minorHAnsi"/>
          <w:sz w:val="22"/>
          <w:szCs w:val="22"/>
        </w:rPr>
      </w:pPr>
      <w:r>
        <w:rPr>
          <w:rFonts w:cstheme="minorHAnsi"/>
          <w:sz w:val="22"/>
          <w:szCs w:val="22"/>
        </w:rPr>
        <w:t>koster</w:t>
      </w:r>
      <w:r w:rsidR="00307CE0">
        <w:rPr>
          <w:rFonts w:cstheme="minorHAnsi"/>
          <w:sz w:val="22"/>
          <w:szCs w:val="22"/>
        </w:rPr>
        <w:t>;</w:t>
      </w:r>
    </w:p>
    <w:p w:rsidR="00E64527" w:rsidRDefault="00E64527" w:rsidP="00E64527">
      <w:pPr>
        <w:pStyle w:val="Lijstalinea"/>
        <w:numPr>
          <w:ilvl w:val="0"/>
          <w:numId w:val="10"/>
        </w:numPr>
        <w:spacing w:before="0" w:after="0"/>
        <w:rPr>
          <w:rFonts w:cstheme="minorHAnsi"/>
          <w:sz w:val="22"/>
          <w:szCs w:val="22"/>
        </w:rPr>
      </w:pPr>
      <w:r>
        <w:rPr>
          <w:rFonts w:cstheme="minorHAnsi"/>
          <w:sz w:val="22"/>
          <w:szCs w:val="22"/>
        </w:rPr>
        <w:t>predikant</w:t>
      </w:r>
      <w:r w:rsidR="00307CE0">
        <w:rPr>
          <w:rFonts w:cstheme="minorHAnsi"/>
          <w:sz w:val="22"/>
          <w:szCs w:val="22"/>
        </w:rPr>
        <w:t>;</w:t>
      </w:r>
    </w:p>
    <w:p w:rsidR="00E64527" w:rsidRDefault="00E64527" w:rsidP="00E64527">
      <w:pPr>
        <w:pStyle w:val="Lijstalinea"/>
        <w:numPr>
          <w:ilvl w:val="0"/>
          <w:numId w:val="10"/>
        </w:numPr>
        <w:spacing w:before="0" w:after="0"/>
        <w:rPr>
          <w:rFonts w:cstheme="minorHAnsi"/>
          <w:sz w:val="22"/>
          <w:szCs w:val="22"/>
        </w:rPr>
      </w:pPr>
      <w:r>
        <w:rPr>
          <w:rFonts w:cstheme="minorHAnsi"/>
          <w:sz w:val="22"/>
          <w:szCs w:val="22"/>
        </w:rPr>
        <w:t>ouderling van dienst</w:t>
      </w:r>
      <w:r w:rsidR="00307CE0">
        <w:rPr>
          <w:rFonts w:cstheme="minorHAnsi"/>
          <w:sz w:val="22"/>
          <w:szCs w:val="22"/>
        </w:rPr>
        <w:t>;</w:t>
      </w:r>
    </w:p>
    <w:p w:rsidR="00250910" w:rsidRDefault="00250910" w:rsidP="00E64527">
      <w:pPr>
        <w:pStyle w:val="Lijstalinea"/>
        <w:numPr>
          <w:ilvl w:val="0"/>
          <w:numId w:val="10"/>
        </w:numPr>
        <w:spacing w:before="0" w:after="0"/>
        <w:rPr>
          <w:rFonts w:cstheme="minorHAnsi"/>
          <w:sz w:val="22"/>
          <w:szCs w:val="22"/>
        </w:rPr>
      </w:pPr>
      <w:r>
        <w:rPr>
          <w:rFonts w:cstheme="minorHAnsi"/>
          <w:sz w:val="22"/>
          <w:szCs w:val="22"/>
        </w:rPr>
        <w:t>diaken;</w:t>
      </w:r>
    </w:p>
    <w:p w:rsidR="00E64527" w:rsidRDefault="009C0EA2" w:rsidP="00E64527">
      <w:pPr>
        <w:pStyle w:val="Lijstalinea"/>
        <w:numPr>
          <w:ilvl w:val="0"/>
          <w:numId w:val="10"/>
        </w:numPr>
        <w:spacing w:before="0" w:after="0"/>
        <w:rPr>
          <w:rFonts w:cstheme="minorHAnsi"/>
          <w:sz w:val="22"/>
          <w:szCs w:val="22"/>
        </w:rPr>
      </w:pPr>
      <w:r>
        <w:rPr>
          <w:rFonts w:cstheme="minorHAnsi"/>
          <w:sz w:val="22"/>
          <w:szCs w:val="22"/>
        </w:rPr>
        <w:t>twee</w:t>
      </w:r>
      <w:r w:rsidR="00E64527">
        <w:rPr>
          <w:rFonts w:cstheme="minorHAnsi"/>
          <w:sz w:val="22"/>
          <w:szCs w:val="22"/>
        </w:rPr>
        <w:t xml:space="preserve"> kerkenraadsleden </w:t>
      </w:r>
      <w:r w:rsidR="00E90147">
        <w:rPr>
          <w:rFonts w:cstheme="minorHAnsi"/>
          <w:sz w:val="22"/>
          <w:szCs w:val="22"/>
        </w:rPr>
        <w:t xml:space="preserve">(coördinatoren) </w:t>
      </w:r>
      <w:r w:rsidR="00E64527">
        <w:rPr>
          <w:rFonts w:cstheme="minorHAnsi"/>
          <w:sz w:val="22"/>
          <w:szCs w:val="22"/>
        </w:rPr>
        <w:t xml:space="preserve">die </w:t>
      </w:r>
      <w:r w:rsidR="00E90147">
        <w:rPr>
          <w:rFonts w:cstheme="minorHAnsi"/>
          <w:sz w:val="22"/>
          <w:szCs w:val="22"/>
        </w:rPr>
        <w:t>bij de ingangen en i</w:t>
      </w:r>
      <w:r w:rsidR="00E64527">
        <w:rPr>
          <w:rFonts w:cstheme="minorHAnsi"/>
          <w:sz w:val="22"/>
          <w:szCs w:val="22"/>
        </w:rPr>
        <w:t>n de kerk toezicht houden</w:t>
      </w:r>
      <w:r w:rsidR="00307CE0">
        <w:rPr>
          <w:rFonts w:cstheme="minorHAnsi"/>
          <w:sz w:val="22"/>
          <w:szCs w:val="22"/>
        </w:rPr>
        <w:t xml:space="preserve"> bij het binnenkomen en verlaten van de kerk;</w:t>
      </w:r>
    </w:p>
    <w:p w:rsidR="00E64527" w:rsidRDefault="007D1313" w:rsidP="00E64527">
      <w:pPr>
        <w:pStyle w:val="Lijstalinea"/>
        <w:numPr>
          <w:ilvl w:val="0"/>
          <w:numId w:val="10"/>
        </w:numPr>
        <w:spacing w:before="0" w:after="0"/>
        <w:rPr>
          <w:rFonts w:cstheme="minorHAnsi"/>
          <w:sz w:val="22"/>
          <w:szCs w:val="22"/>
        </w:rPr>
      </w:pPr>
      <w:r>
        <w:rPr>
          <w:rFonts w:cstheme="minorHAnsi"/>
          <w:sz w:val="22"/>
          <w:szCs w:val="22"/>
        </w:rPr>
        <w:t xml:space="preserve">medewerker </w:t>
      </w:r>
      <w:r w:rsidR="009C0EA2">
        <w:rPr>
          <w:rFonts w:cstheme="minorHAnsi"/>
          <w:sz w:val="22"/>
          <w:szCs w:val="22"/>
        </w:rPr>
        <w:t>kerk tv</w:t>
      </w:r>
      <w:r w:rsidR="00307CE0">
        <w:rPr>
          <w:rFonts w:cstheme="minorHAnsi"/>
          <w:sz w:val="22"/>
          <w:szCs w:val="22"/>
        </w:rPr>
        <w:t>;</w:t>
      </w:r>
    </w:p>
    <w:p w:rsidR="00E64527" w:rsidRPr="00943401" w:rsidRDefault="007D1313" w:rsidP="00E64527">
      <w:pPr>
        <w:pStyle w:val="Lijstalinea"/>
        <w:numPr>
          <w:ilvl w:val="0"/>
          <w:numId w:val="10"/>
        </w:numPr>
        <w:spacing w:before="0" w:after="0"/>
        <w:rPr>
          <w:rFonts w:cstheme="minorHAnsi"/>
          <w:sz w:val="22"/>
          <w:szCs w:val="22"/>
        </w:rPr>
      </w:pPr>
      <w:r>
        <w:rPr>
          <w:rFonts w:cstheme="minorHAnsi"/>
          <w:sz w:val="22"/>
          <w:szCs w:val="22"/>
        </w:rPr>
        <w:t xml:space="preserve">medewerker </w:t>
      </w:r>
      <w:r w:rsidR="00E64527">
        <w:rPr>
          <w:rFonts w:cstheme="minorHAnsi"/>
          <w:sz w:val="22"/>
          <w:szCs w:val="22"/>
        </w:rPr>
        <w:t>beamer</w:t>
      </w:r>
      <w:r w:rsidR="00307CE0">
        <w:rPr>
          <w:rFonts w:cstheme="minorHAnsi"/>
          <w:sz w:val="22"/>
          <w:szCs w:val="22"/>
        </w:rPr>
        <w:t>;</w:t>
      </w:r>
    </w:p>
    <w:p w:rsidR="009C0EA2" w:rsidRPr="00943401" w:rsidRDefault="009C0EA2" w:rsidP="00E64527">
      <w:pPr>
        <w:pStyle w:val="Lijstalinea"/>
        <w:numPr>
          <w:ilvl w:val="0"/>
          <w:numId w:val="10"/>
        </w:numPr>
        <w:spacing w:before="0" w:after="0"/>
        <w:rPr>
          <w:rFonts w:cstheme="minorHAnsi"/>
          <w:sz w:val="22"/>
          <w:szCs w:val="22"/>
        </w:rPr>
      </w:pPr>
      <w:r w:rsidRPr="00943401">
        <w:rPr>
          <w:rFonts w:cstheme="minorHAnsi"/>
          <w:sz w:val="22"/>
          <w:szCs w:val="22"/>
        </w:rPr>
        <w:t xml:space="preserve">maximaal </w:t>
      </w:r>
      <w:r w:rsidR="00250910">
        <w:rPr>
          <w:rFonts w:cstheme="minorHAnsi"/>
          <w:sz w:val="22"/>
          <w:szCs w:val="22"/>
        </w:rPr>
        <w:t>zes</w:t>
      </w:r>
      <w:r w:rsidRPr="00943401">
        <w:rPr>
          <w:rFonts w:cstheme="minorHAnsi"/>
          <w:sz w:val="22"/>
          <w:szCs w:val="22"/>
        </w:rPr>
        <w:t xml:space="preserve"> leden en de dirigent van de Dorpscantorij (alleen in de morgendienst);</w:t>
      </w:r>
    </w:p>
    <w:p w:rsidR="00E90147" w:rsidRDefault="00E64527" w:rsidP="00307CE0">
      <w:pPr>
        <w:pStyle w:val="Lijstalinea"/>
        <w:numPr>
          <w:ilvl w:val="0"/>
          <w:numId w:val="10"/>
        </w:numPr>
        <w:spacing w:before="0" w:after="0"/>
        <w:rPr>
          <w:rFonts w:cstheme="minorHAnsi"/>
          <w:sz w:val="22"/>
          <w:szCs w:val="22"/>
        </w:rPr>
      </w:pPr>
      <w:r>
        <w:rPr>
          <w:rFonts w:cstheme="minorHAnsi"/>
          <w:sz w:val="22"/>
          <w:szCs w:val="22"/>
        </w:rPr>
        <w:t>organist</w:t>
      </w:r>
      <w:r w:rsidR="00307CE0">
        <w:rPr>
          <w:rFonts w:cstheme="minorHAnsi"/>
          <w:sz w:val="22"/>
          <w:szCs w:val="22"/>
        </w:rPr>
        <w:t>.</w:t>
      </w:r>
    </w:p>
    <w:p w:rsidR="00E64527" w:rsidRDefault="00E64527" w:rsidP="00E4399E">
      <w:pPr>
        <w:pStyle w:val="Kop7"/>
        <w:spacing w:before="0"/>
        <w:ind w:left="284" w:hanging="284"/>
        <w:rPr>
          <w:rFonts w:cstheme="minorHAnsi"/>
          <w:sz w:val="22"/>
          <w:szCs w:val="22"/>
        </w:rPr>
      </w:pPr>
    </w:p>
    <w:p w:rsidR="00592081" w:rsidRDefault="00186CD6" w:rsidP="00E4399E">
      <w:pPr>
        <w:pStyle w:val="Kop7"/>
        <w:spacing w:before="0"/>
        <w:ind w:left="284" w:hanging="284"/>
        <w:rPr>
          <w:rFonts w:cstheme="minorHAnsi"/>
          <w:sz w:val="22"/>
          <w:szCs w:val="22"/>
        </w:rPr>
      </w:pPr>
      <w:r>
        <w:rPr>
          <w:rFonts w:cstheme="minorHAnsi"/>
          <w:sz w:val="22"/>
          <w:szCs w:val="22"/>
        </w:rPr>
        <w:t>3</w:t>
      </w:r>
      <w:r w:rsidR="00E4399E">
        <w:rPr>
          <w:rFonts w:cstheme="minorHAnsi"/>
          <w:sz w:val="22"/>
          <w:szCs w:val="22"/>
        </w:rPr>
        <w:tab/>
      </w:r>
      <w:r w:rsidR="00592081">
        <w:rPr>
          <w:rFonts w:cstheme="minorHAnsi"/>
          <w:sz w:val="22"/>
          <w:szCs w:val="22"/>
        </w:rPr>
        <w:t>Aanmelding voor het bijwonen van een kerkdienst</w:t>
      </w:r>
    </w:p>
    <w:p w:rsidR="00E30D96" w:rsidRDefault="009832AC" w:rsidP="00E30D96">
      <w:pPr>
        <w:pStyle w:val="Lijstalinea"/>
        <w:numPr>
          <w:ilvl w:val="0"/>
          <w:numId w:val="15"/>
        </w:numPr>
        <w:spacing w:before="0" w:after="0"/>
        <w:rPr>
          <w:rFonts w:cstheme="minorHAnsi"/>
          <w:sz w:val="22"/>
          <w:szCs w:val="22"/>
        </w:rPr>
      </w:pPr>
      <w:r>
        <w:rPr>
          <w:rFonts w:cstheme="minorHAnsi"/>
          <w:sz w:val="22"/>
          <w:szCs w:val="22"/>
        </w:rPr>
        <w:t>Iedere drie weken</w:t>
      </w:r>
      <w:r w:rsidR="00E30D96">
        <w:rPr>
          <w:rFonts w:cstheme="minorHAnsi"/>
          <w:sz w:val="22"/>
          <w:szCs w:val="22"/>
        </w:rPr>
        <w:t xml:space="preserve"> kunnen gemeenteleden die gezond zijn en geen klachten hebben zoals verkoudheid, koorts, hoesten of benauwdheid zich tot uiterlijk donderdagavond 18.00 uur aanmelden voor het bijwonen van een dienst voor de komende drie weken, waarbij ze aangeven welke zondagen ze kunnen en met hoeveel personen </w:t>
      </w:r>
      <w:r>
        <w:rPr>
          <w:rFonts w:cstheme="minorHAnsi"/>
          <w:sz w:val="22"/>
          <w:szCs w:val="22"/>
        </w:rPr>
        <w:t xml:space="preserve">boven de 12 jaar </w:t>
      </w:r>
      <w:r w:rsidR="00E30D96">
        <w:rPr>
          <w:rFonts w:cstheme="minorHAnsi"/>
          <w:sz w:val="22"/>
          <w:szCs w:val="22"/>
        </w:rPr>
        <w:t>ze komen.</w:t>
      </w:r>
    </w:p>
    <w:p w:rsidR="00E30D96" w:rsidRDefault="00E30D96" w:rsidP="00E30D96">
      <w:pPr>
        <w:pStyle w:val="Lijstalinea"/>
        <w:numPr>
          <w:ilvl w:val="0"/>
          <w:numId w:val="15"/>
        </w:numPr>
        <w:spacing w:before="0" w:after="0"/>
        <w:rPr>
          <w:rFonts w:cstheme="minorHAnsi"/>
          <w:sz w:val="22"/>
          <w:szCs w:val="22"/>
        </w:rPr>
      </w:pPr>
      <w:r w:rsidRPr="005366C1">
        <w:rPr>
          <w:rFonts w:cstheme="minorHAnsi"/>
          <w:sz w:val="22"/>
          <w:szCs w:val="22"/>
        </w:rPr>
        <w:t xml:space="preserve">Aanmelding voor aanwezigheid </w:t>
      </w:r>
      <w:r>
        <w:rPr>
          <w:rFonts w:cstheme="minorHAnsi"/>
          <w:sz w:val="22"/>
          <w:szCs w:val="22"/>
        </w:rPr>
        <w:t xml:space="preserve">gebeurt bij voorkeur per digitaal via Google </w:t>
      </w:r>
      <w:proofErr w:type="spellStart"/>
      <w:r>
        <w:rPr>
          <w:rFonts w:cstheme="minorHAnsi"/>
          <w:sz w:val="22"/>
          <w:szCs w:val="22"/>
        </w:rPr>
        <w:t>Docs</w:t>
      </w:r>
      <w:proofErr w:type="spellEnd"/>
      <w:r>
        <w:rPr>
          <w:rFonts w:cstheme="minorHAnsi"/>
          <w:sz w:val="22"/>
          <w:szCs w:val="22"/>
        </w:rPr>
        <w:t xml:space="preserve"> </w:t>
      </w:r>
      <w:r w:rsidRPr="005366C1">
        <w:rPr>
          <w:rFonts w:cstheme="minorHAnsi"/>
          <w:sz w:val="22"/>
          <w:szCs w:val="22"/>
        </w:rPr>
        <w:t xml:space="preserve">of </w:t>
      </w:r>
      <w:r>
        <w:rPr>
          <w:rFonts w:cstheme="minorHAnsi"/>
          <w:sz w:val="22"/>
          <w:szCs w:val="22"/>
        </w:rPr>
        <w:t xml:space="preserve">alleen indien dat niet mogelijk is op woensdagavond tussen 18.30 en 20.30 uur </w:t>
      </w:r>
      <w:r w:rsidRPr="005366C1">
        <w:rPr>
          <w:rFonts w:cstheme="minorHAnsi"/>
          <w:sz w:val="22"/>
          <w:szCs w:val="22"/>
        </w:rPr>
        <w:t xml:space="preserve">telefonisch bij de </w:t>
      </w:r>
      <w:r>
        <w:rPr>
          <w:rFonts w:cstheme="minorHAnsi"/>
          <w:sz w:val="22"/>
          <w:szCs w:val="22"/>
        </w:rPr>
        <w:t>scriba, 06-</w:t>
      </w:r>
      <w:r w:rsidR="00250910" w:rsidRPr="00250910">
        <w:rPr>
          <w:rFonts w:cstheme="minorHAnsi"/>
          <w:sz w:val="22"/>
          <w:szCs w:val="22"/>
        </w:rPr>
        <w:t>30973667</w:t>
      </w:r>
      <w:r>
        <w:rPr>
          <w:rFonts w:cstheme="minorHAnsi"/>
          <w:sz w:val="22"/>
          <w:szCs w:val="22"/>
        </w:rPr>
        <w:t xml:space="preserve">. </w:t>
      </w:r>
    </w:p>
    <w:p w:rsidR="00E30D96" w:rsidRPr="00C35AAA" w:rsidRDefault="00E30D96" w:rsidP="00E30D96">
      <w:pPr>
        <w:pStyle w:val="Lijstalinea"/>
        <w:numPr>
          <w:ilvl w:val="0"/>
          <w:numId w:val="15"/>
        </w:numPr>
        <w:spacing w:before="0" w:after="0"/>
        <w:rPr>
          <w:rFonts w:cstheme="minorHAnsi"/>
          <w:sz w:val="22"/>
          <w:szCs w:val="22"/>
        </w:rPr>
      </w:pPr>
      <w:r>
        <w:rPr>
          <w:rFonts w:cstheme="minorHAnsi"/>
          <w:sz w:val="22"/>
          <w:szCs w:val="22"/>
        </w:rPr>
        <w:t>Door zich aan te m</w:t>
      </w:r>
      <w:r w:rsidRPr="005366C1">
        <w:rPr>
          <w:rFonts w:cstheme="minorHAnsi"/>
          <w:sz w:val="22"/>
          <w:szCs w:val="22"/>
        </w:rPr>
        <w:t>eld</w:t>
      </w:r>
      <w:r>
        <w:rPr>
          <w:rFonts w:cstheme="minorHAnsi"/>
          <w:sz w:val="22"/>
          <w:szCs w:val="22"/>
        </w:rPr>
        <w:t>en</w:t>
      </w:r>
      <w:r w:rsidRPr="005366C1">
        <w:rPr>
          <w:rFonts w:cstheme="minorHAnsi"/>
          <w:sz w:val="22"/>
          <w:szCs w:val="22"/>
        </w:rPr>
        <w:t xml:space="preserve"> verklaren de gemeenteleden gezond te zijn. Het is gemeenteleden met verkoudheidsklachten en/of koorts en hun gezinsleden niet toegestaan de diensten te bezoeken.</w:t>
      </w:r>
    </w:p>
    <w:p w:rsidR="00E30D96" w:rsidRDefault="00E30D96" w:rsidP="00E30D96">
      <w:pPr>
        <w:pStyle w:val="Lijstalinea"/>
        <w:numPr>
          <w:ilvl w:val="0"/>
          <w:numId w:val="15"/>
        </w:numPr>
        <w:spacing w:before="0" w:after="0"/>
        <w:rPr>
          <w:rFonts w:cstheme="minorHAnsi"/>
          <w:sz w:val="22"/>
          <w:szCs w:val="22"/>
        </w:rPr>
      </w:pPr>
      <w:r>
        <w:rPr>
          <w:rFonts w:cstheme="minorHAnsi"/>
          <w:sz w:val="22"/>
          <w:szCs w:val="22"/>
        </w:rPr>
        <w:t xml:space="preserve">De scriba maakt eventueel samen met </w:t>
      </w:r>
      <w:r w:rsidR="00943401">
        <w:rPr>
          <w:rFonts w:cstheme="minorHAnsi"/>
          <w:sz w:val="22"/>
          <w:szCs w:val="22"/>
        </w:rPr>
        <w:t xml:space="preserve">Tea Drinkwaar </w:t>
      </w:r>
      <w:r>
        <w:rPr>
          <w:rFonts w:cstheme="minorHAnsi"/>
          <w:sz w:val="22"/>
          <w:szCs w:val="22"/>
        </w:rPr>
        <w:t>een rooster voor de komende drie weken en deelt dit met de gemeenteleden die zich hebben aangemeld.</w:t>
      </w:r>
    </w:p>
    <w:p w:rsidR="00E30D96" w:rsidRDefault="00E30D96" w:rsidP="00E30D96">
      <w:pPr>
        <w:pStyle w:val="Lijstalinea"/>
        <w:numPr>
          <w:ilvl w:val="0"/>
          <w:numId w:val="15"/>
        </w:numPr>
        <w:spacing w:before="0" w:after="0"/>
        <w:rPr>
          <w:rFonts w:cstheme="minorHAnsi"/>
          <w:sz w:val="22"/>
          <w:szCs w:val="22"/>
        </w:rPr>
      </w:pPr>
      <w:r>
        <w:rPr>
          <w:rFonts w:cstheme="minorHAnsi"/>
          <w:sz w:val="22"/>
          <w:szCs w:val="22"/>
        </w:rPr>
        <w:lastRenderedPageBreak/>
        <w:t>De lijst met deelnemers aan de dienst wordt gedurende twee maanden op een afgesloten plek bewaard voor het geval achteraf mocht blijken dat een persoon besmet met COVID-19 in de dienst aanwezig was. In dat geval wordt de lijst ter beschikking gesteld aan de GGD in verband met het voorgeschreven contactonderzoek. Na twee maanden wordt de lijst vernietigd.</w:t>
      </w:r>
    </w:p>
    <w:p w:rsidR="00E30D96" w:rsidRPr="005366C1" w:rsidRDefault="00E30D96" w:rsidP="00E30D96">
      <w:pPr>
        <w:pStyle w:val="Lijstalinea"/>
        <w:numPr>
          <w:ilvl w:val="0"/>
          <w:numId w:val="15"/>
        </w:numPr>
        <w:spacing w:before="0" w:after="0"/>
        <w:rPr>
          <w:rFonts w:cstheme="minorHAnsi"/>
          <w:sz w:val="22"/>
          <w:szCs w:val="22"/>
        </w:rPr>
      </w:pPr>
      <w:r>
        <w:rPr>
          <w:rFonts w:cstheme="minorHAnsi"/>
          <w:sz w:val="22"/>
          <w:szCs w:val="22"/>
        </w:rPr>
        <w:t>Niet-aangemelde gemeenteleden hebben helaas geen toegang.</w:t>
      </w:r>
    </w:p>
    <w:p w:rsidR="005366C1" w:rsidRDefault="005366C1" w:rsidP="00E4399E">
      <w:pPr>
        <w:pStyle w:val="Kop7"/>
        <w:spacing w:before="0"/>
        <w:ind w:left="284" w:hanging="284"/>
        <w:rPr>
          <w:rFonts w:cstheme="minorHAnsi"/>
          <w:sz w:val="22"/>
          <w:szCs w:val="22"/>
        </w:rPr>
      </w:pPr>
    </w:p>
    <w:p w:rsidR="00D65BD1" w:rsidRPr="00E4399E" w:rsidRDefault="00186CD6" w:rsidP="00E4399E">
      <w:pPr>
        <w:pStyle w:val="Kop7"/>
        <w:spacing w:before="0"/>
        <w:ind w:left="284" w:hanging="284"/>
        <w:rPr>
          <w:rFonts w:cstheme="minorHAnsi"/>
          <w:sz w:val="22"/>
          <w:szCs w:val="22"/>
        </w:rPr>
      </w:pPr>
      <w:r>
        <w:rPr>
          <w:rFonts w:cstheme="minorHAnsi"/>
          <w:sz w:val="22"/>
          <w:szCs w:val="22"/>
        </w:rPr>
        <w:t>4</w:t>
      </w:r>
      <w:r w:rsidR="005366C1">
        <w:rPr>
          <w:rFonts w:cstheme="minorHAnsi"/>
          <w:sz w:val="22"/>
          <w:szCs w:val="22"/>
        </w:rPr>
        <w:tab/>
      </w:r>
      <w:r w:rsidR="00E90147">
        <w:rPr>
          <w:rFonts w:cstheme="minorHAnsi"/>
          <w:sz w:val="22"/>
          <w:szCs w:val="22"/>
        </w:rPr>
        <w:t>Stappenplan bij binnenkomst</w:t>
      </w:r>
    </w:p>
    <w:p w:rsidR="00E90147" w:rsidRDefault="009C0EA2" w:rsidP="00E4399E">
      <w:pPr>
        <w:pStyle w:val="Lijstalinea"/>
        <w:numPr>
          <w:ilvl w:val="0"/>
          <w:numId w:val="12"/>
        </w:numPr>
        <w:spacing w:before="0" w:after="0"/>
        <w:rPr>
          <w:rFonts w:cstheme="minorHAnsi"/>
          <w:sz w:val="22"/>
          <w:szCs w:val="22"/>
        </w:rPr>
      </w:pPr>
      <w:r>
        <w:rPr>
          <w:rFonts w:cstheme="minorHAnsi"/>
          <w:sz w:val="22"/>
          <w:szCs w:val="22"/>
        </w:rPr>
        <w:t>De c</w:t>
      </w:r>
      <w:r w:rsidR="00E90147" w:rsidRPr="00E90147">
        <w:rPr>
          <w:rFonts w:cstheme="minorHAnsi"/>
          <w:sz w:val="22"/>
          <w:szCs w:val="22"/>
        </w:rPr>
        <w:t>oördinator bij de deur</w:t>
      </w:r>
      <w:r w:rsidR="00250910">
        <w:rPr>
          <w:rFonts w:cstheme="minorHAnsi"/>
          <w:sz w:val="22"/>
          <w:szCs w:val="22"/>
        </w:rPr>
        <w:t>en</w:t>
      </w:r>
      <w:r w:rsidR="00E90147" w:rsidRPr="00E90147">
        <w:rPr>
          <w:rFonts w:cstheme="minorHAnsi"/>
          <w:sz w:val="22"/>
          <w:szCs w:val="22"/>
        </w:rPr>
        <w:t xml:space="preserve"> begroet</w:t>
      </w:r>
      <w:r w:rsidR="00250910">
        <w:rPr>
          <w:rFonts w:cstheme="minorHAnsi"/>
          <w:sz w:val="22"/>
          <w:szCs w:val="22"/>
        </w:rPr>
        <w:t>en</w:t>
      </w:r>
      <w:r w:rsidR="00E90147" w:rsidRPr="00E90147">
        <w:rPr>
          <w:rFonts w:cstheme="minorHAnsi"/>
          <w:sz w:val="22"/>
          <w:szCs w:val="22"/>
        </w:rPr>
        <w:t xml:space="preserve"> kerkbezoeker</w:t>
      </w:r>
      <w:r w:rsidR="00943401">
        <w:rPr>
          <w:rFonts w:cstheme="minorHAnsi"/>
          <w:sz w:val="22"/>
          <w:szCs w:val="22"/>
        </w:rPr>
        <w:t>s</w:t>
      </w:r>
      <w:r w:rsidR="00E90147">
        <w:rPr>
          <w:rFonts w:cstheme="minorHAnsi"/>
          <w:sz w:val="22"/>
          <w:szCs w:val="22"/>
        </w:rPr>
        <w:t xml:space="preserve"> </w:t>
      </w:r>
      <w:r w:rsidR="006D07D4">
        <w:rPr>
          <w:rFonts w:cstheme="minorHAnsi"/>
          <w:sz w:val="22"/>
          <w:szCs w:val="22"/>
        </w:rPr>
        <w:t xml:space="preserve">buiten de kerk </w:t>
      </w:r>
      <w:r w:rsidR="00E90147">
        <w:rPr>
          <w:rFonts w:cstheme="minorHAnsi"/>
          <w:sz w:val="22"/>
          <w:szCs w:val="22"/>
        </w:rPr>
        <w:t>(geen handen</w:t>
      </w:r>
      <w:r w:rsidR="00D13F9D">
        <w:rPr>
          <w:rFonts w:cstheme="minorHAnsi"/>
          <w:sz w:val="22"/>
          <w:szCs w:val="22"/>
        </w:rPr>
        <w:t xml:space="preserve"> </w:t>
      </w:r>
      <w:r w:rsidR="00E90147">
        <w:rPr>
          <w:rFonts w:cstheme="minorHAnsi"/>
          <w:sz w:val="22"/>
          <w:szCs w:val="22"/>
        </w:rPr>
        <w:t xml:space="preserve">schudden) </w:t>
      </w:r>
      <w:r w:rsidR="00E90147" w:rsidRPr="00E90147">
        <w:rPr>
          <w:rFonts w:cstheme="minorHAnsi"/>
          <w:sz w:val="22"/>
          <w:szCs w:val="22"/>
        </w:rPr>
        <w:t>en vra</w:t>
      </w:r>
      <w:r w:rsidR="00250910">
        <w:rPr>
          <w:rFonts w:cstheme="minorHAnsi"/>
          <w:sz w:val="22"/>
          <w:szCs w:val="22"/>
        </w:rPr>
        <w:t>gen</w:t>
      </w:r>
      <w:r w:rsidR="00E90147" w:rsidRPr="00E90147">
        <w:rPr>
          <w:rFonts w:cstheme="minorHAnsi"/>
          <w:sz w:val="22"/>
          <w:szCs w:val="22"/>
        </w:rPr>
        <w:t xml:space="preserve"> ze </w:t>
      </w:r>
      <w:r w:rsidR="00D13F9D">
        <w:rPr>
          <w:rFonts w:cstheme="minorHAnsi"/>
          <w:sz w:val="22"/>
          <w:szCs w:val="22"/>
        </w:rPr>
        <w:t xml:space="preserve">nogmaals </w:t>
      </w:r>
      <w:r w:rsidR="00E90147" w:rsidRPr="00E90147">
        <w:rPr>
          <w:rFonts w:cstheme="minorHAnsi"/>
          <w:sz w:val="22"/>
          <w:szCs w:val="22"/>
        </w:rPr>
        <w:t>naar hun gezondheid</w:t>
      </w:r>
      <w:r>
        <w:rPr>
          <w:rFonts w:cstheme="minorHAnsi"/>
          <w:sz w:val="22"/>
          <w:szCs w:val="22"/>
        </w:rPr>
        <w:t xml:space="preserve"> en vinkt aan wie aanwezig is</w:t>
      </w:r>
      <w:r w:rsidR="00E90147" w:rsidRPr="00E90147">
        <w:rPr>
          <w:rFonts w:cstheme="minorHAnsi"/>
          <w:sz w:val="22"/>
          <w:szCs w:val="22"/>
        </w:rPr>
        <w:t>.</w:t>
      </w:r>
      <w:r w:rsidR="00E90147">
        <w:rPr>
          <w:rFonts w:cstheme="minorHAnsi"/>
          <w:sz w:val="22"/>
          <w:szCs w:val="22"/>
        </w:rPr>
        <w:t xml:space="preserve"> </w:t>
      </w:r>
    </w:p>
    <w:p w:rsidR="00E64527" w:rsidRDefault="00307CE0" w:rsidP="00E4399E">
      <w:pPr>
        <w:pStyle w:val="Lijstalinea"/>
        <w:numPr>
          <w:ilvl w:val="0"/>
          <w:numId w:val="12"/>
        </w:numPr>
        <w:spacing w:before="0" w:after="0"/>
        <w:rPr>
          <w:rFonts w:cstheme="minorHAnsi"/>
          <w:sz w:val="22"/>
          <w:szCs w:val="22"/>
        </w:rPr>
      </w:pPr>
      <w:r w:rsidRPr="00E90147">
        <w:rPr>
          <w:rFonts w:cstheme="minorHAnsi"/>
          <w:sz w:val="22"/>
          <w:szCs w:val="22"/>
        </w:rPr>
        <w:t>Bij binnenkomst ontsmet</w:t>
      </w:r>
      <w:r w:rsidR="00E90147">
        <w:rPr>
          <w:rFonts w:cstheme="minorHAnsi"/>
          <w:sz w:val="22"/>
          <w:szCs w:val="22"/>
        </w:rPr>
        <w:t xml:space="preserve">ten de gemeenteleden </w:t>
      </w:r>
      <w:r w:rsidRPr="00E90147">
        <w:rPr>
          <w:rFonts w:cstheme="minorHAnsi"/>
          <w:sz w:val="22"/>
          <w:szCs w:val="22"/>
        </w:rPr>
        <w:t xml:space="preserve">de handen met behulp van </w:t>
      </w:r>
      <w:r w:rsidR="00D13F9D">
        <w:rPr>
          <w:rFonts w:cstheme="minorHAnsi"/>
          <w:sz w:val="22"/>
          <w:szCs w:val="22"/>
        </w:rPr>
        <w:t xml:space="preserve">het aanwezige </w:t>
      </w:r>
      <w:r w:rsidRPr="00E90147">
        <w:rPr>
          <w:rFonts w:cstheme="minorHAnsi"/>
          <w:sz w:val="22"/>
          <w:szCs w:val="22"/>
        </w:rPr>
        <w:t>ontsmettingsmiddel.</w:t>
      </w:r>
    </w:p>
    <w:p w:rsidR="00D13F9D" w:rsidRPr="00D13F9D" w:rsidRDefault="00E90147" w:rsidP="00D13F9D">
      <w:pPr>
        <w:pStyle w:val="Lijstalinea"/>
        <w:numPr>
          <w:ilvl w:val="0"/>
          <w:numId w:val="12"/>
        </w:numPr>
        <w:spacing w:before="0" w:after="0"/>
        <w:rPr>
          <w:rFonts w:cstheme="minorHAnsi"/>
          <w:sz w:val="22"/>
          <w:szCs w:val="22"/>
        </w:rPr>
      </w:pPr>
      <w:r>
        <w:rPr>
          <w:rFonts w:cstheme="minorHAnsi"/>
          <w:sz w:val="22"/>
          <w:szCs w:val="22"/>
        </w:rPr>
        <w:t>Jassen kunnen niet opgehangen worden.</w:t>
      </w:r>
    </w:p>
    <w:p w:rsidR="00592081" w:rsidRDefault="00592081" w:rsidP="00E4399E">
      <w:pPr>
        <w:pStyle w:val="Lijstalinea"/>
        <w:numPr>
          <w:ilvl w:val="0"/>
          <w:numId w:val="12"/>
        </w:numPr>
        <w:spacing w:before="0" w:after="0"/>
        <w:rPr>
          <w:rFonts w:cstheme="minorHAnsi"/>
          <w:sz w:val="22"/>
          <w:szCs w:val="22"/>
        </w:rPr>
      </w:pPr>
      <w:r>
        <w:rPr>
          <w:rFonts w:cstheme="minorHAnsi"/>
          <w:sz w:val="22"/>
          <w:szCs w:val="22"/>
        </w:rPr>
        <w:t>In de kerk zijn de looproutes aangegeven met gekleurde pijlen op de grond.</w:t>
      </w:r>
    </w:p>
    <w:p w:rsidR="00EB5CD8" w:rsidRPr="00EB5CD8" w:rsidRDefault="00592081" w:rsidP="00EB5CD8">
      <w:pPr>
        <w:pStyle w:val="Lijstalinea"/>
        <w:numPr>
          <w:ilvl w:val="0"/>
          <w:numId w:val="12"/>
        </w:numPr>
        <w:spacing w:before="0" w:after="0"/>
        <w:rPr>
          <w:rFonts w:cstheme="minorHAnsi"/>
          <w:sz w:val="22"/>
          <w:szCs w:val="22"/>
        </w:rPr>
      </w:pPr>
      <w:r w:rsidRPr="00592081">
        <w:rPr>
          <w:rFonts w:cstheme="minorHAnsi"/>
          <w:sz w:val="22"/>
          <w:szCs w:val="22"/>
        </w:rPr>
        <w:t>In de kerk is aangegeven in welke rijen de kerkgangers plaats mogen nemen</w:t>
      </w:r>
      <w:r w:rsidR="00250910">
        <w:rPr>
          <w:rFonts w:cstheme="minorHAnsi"/>
          <w:sz w:val="22"/>
          <w:szCs w:val="22"/>
        </w:rPr>
        <w:t xml:space="preserve">. </w:t>
      </w:r>
      <w:r w:rsidRPr="00592081">
        <w:rPr>
          <w:rFonts w:cstheme="minorHAnsi"/>
          <w:sz w:val="22"/>
          <w:szCs w:val="22"/>
        </w:rPr>
        <w:t xml:space="preserve">Bij niet gezinsleden is de onderlinge afstand 1,5 meter, </w:t>
      </w:r>
      <w:r w:rsidR="00EB5CD8">
        <w:rPr>
          <w:rFonts w:cstheme="minorHAnsi"/>
          <w:sz w:val="22"/>
          <w:szCs w:val="22"/>
        </w:rPr>
        <w:t>waarbij ook rekening wordt gehouden met een veilige afstand tot de gangpaden.</w:t>
      </w:r>
    </w:p>
    <w:p w:rsidR="00E90147" w:rsidRDefault="00E90147" w:rsidP="00E4399E">
      <w:pPr>
        <w:spacing w:before="0" w:after="0"/>
        <w:rPr>
          <w:rFonts w:cstheme="minorHAnsi"/>
          <w:sz w:val="22"/>
          <w:szCs w:val="22"/>
        </w:rPr>
      </w:pPr>
    </w:p>
    <w:p w:rsidR="00D13F9D" w:rsidRDefault="00186CD6" w:rsidP="00D13F9D">
      <w:pPr>
        <w:pStyle w:val="Kop7"/>
        <w:spacing w:before="0"/>
        <w:ind w:left="284" w:hanging="284"/>
        <w:rPr>
          <w:rFonts w:cstheme="minorHAnsi"/>
          <w:sz w:val="22"/>
          <w:szCs w:val="22"/>
        </w:rPr>
      </w:pPr>
      <w:r>
        <w:rPr>
          <w:rFonts w:cstheme="minorHAnsi"/>
          <w:sz w:val="22"/>
          <w:szCs w:val="22"/>
        </w:rPr>
        <w:t>5</w:t>
      </w:r>
      <w:r w:rsidR="00D13F9D">
        <w:rPr>
          <w:rFonts w:cstheme="minorHAnsi"/>
          <w:sz w:val="22"/>
          <w:szCs w:val="22"/>
        </w:rPr>
        <w:tab/>
        <w:t>Aandachtspunten tijdens de dienst</w:t>
      </w:r>
    </w:p>
    <w:p w:rsidR="00D13F9D" w:rsidRDefault="00741481" w:rsidP="00D13F9D">
      <w:pPr>
        <w:pStyle w:val="Lijstalinea"/>
        <w:numPr>
          <w:ilvl w:val="0"/>
          <w:numId w:val="12"/>
        </w:numPr>
        <w:spacing w:before="0" w:after="0"/>
        <w:rPr>
          <w:rFonts w:cstheme="minorHAnsi"/>
          <w:sz w:val="22"/>
          <w:szCs w:val="22"/>
        </w:rPr>
      </w:pPr>
      <w:r>
        <w:rPr>
          <w:rFonts w:cstheme="minorHAnsi"/>
          <w:sz w:val="22"/>
          <w:szCs w:val="22"/>
        </w:rPr>
        <w:t>Toiletbezoek is beperkt toegestaan</w:t>
      </w:r>
      <w:r w:rsidR="00D13F9D">
        <w:rPr>
          <w:rFonts w:cstheme="minorHAnsi"/>
          <w:sz w:val="22"/>
          <w:szCs w:val="22"/>
        </w:rPr>
        <w:t xml:space="preserve">. </w:t>
      </w:r>
      <w:r>
        <w:rPr>
          <w:rFonts w:cstheme="minorHAnsi"/>
          <w:sz w:val="22"/>
          <w:szCs w:val="22"/>
        </w:rPr>
        <w:t>Er zijn reinigingsdoekjes aanwezig voor de toiletbril. Na afloop na het toiletgebruik handen goed wassen met zeep, afdrogen met een papieren handdoekje ontsmetten met het aanwezige ontsmettingsmiddel. Voor de reinigingsdoekjes en de handdoekjes is een afvalemmer aanwezig.</w:t>
      </w:r>
    </w:p>
    <w:p w:rsidR="007D1313" w:rsidRDefault="00741481" w:rsidP="007D1313">
      <w:pPr>
        <w:pStyle w:val="Lijstalinea"/>
        <w:numPr>
          <w:ilvl w:val="0"/>
          <w:numId w:val="12"/>
        </w:numPr>
        <w:spacing w:before="0" w:after="0"/>
        <w:rPr>
          <w:rFonts w:cstheme="minorHAnsi"/>
          <w:sz w:val="22"/>
          <w:szCs w:val="22"/>
        </w:rPr>
      </w:pPr>
      <w:r w:rsidRPr="007D1313">
        <w:rPr>
          <w:rFonts w:cstheme="minorHAnsi"/>
          <w:sz w:val="22"/>
          <w:szCs w:val="22"/>
        </w:rPr>
        <w:t xml:space="preserve">Samenzang is vooralsnog </w:t>
      </w:r>
      <w:r w:rsidR="00364535">
        <w:rPr>
          <w:rFonts w:cstheme="minorHAnsi"/>
          <w:sz w:val="22"/>
          <w:szCs w:val="22"/>
        </w:rPr>
        <w:t xml:space="preserve">alleen </w:t>
      </w:r>
      <w:r w:rsidRPr="007D1313">
        <w:rPr>
          <w:rFonts w:cstheme="minorHAnsi"/>
          <w:sz w:val="22"/>
          <w:szCs w:val="22"/>
        </w:rPr>
        <w:t>toegestaan</w:t>
      </w:r>
      <w:r w:rsidR="00364535">
        <w:rPr>
          <w:rFonts w:cstheme="minorHAnsi"/>
          <w:sz w:val="22"/>
          <w:szCs w:val="22"/>
        </w:rPr>
        <w:t xml:space="preserve"> bij het slotlied</w:t>
      </w:r>
      <w:r w:rsidRPr="007D1313">
        <w:rPr>
          <w:rFonts w:cstheme="minorHAnsi"/>
          <w:sz w:val="22"/>
          <w:szCs w:val="22"/>
        </w:rPr>
        <w:t xml:space="preserve">. </w:t>
      </w:r>
      <w:r w:rsidR="009C0EA2">
        <w:rPr>
          <w:rFonts w:cstheme="minorHAnsi"/>
          <w:sz w:val="22"/>
          <w:szCs w:val="22"/>
        </w:rPr>
        <w:t xml:space="preserve">In de morgendienst zingt de dorpscantorij en in de </w:t>
      </w:r>
      <w:r w:rsidR="00250910">
        <w:rPr>
          <w:rFonts w:cstheme="minorHAnsi"/>
          <w:sz w:val="22"/>
          <w:szCs w:val="22"/>
        </w:rPr>
        <w:t>beide diensten</w:t>
      </w:r>
      <w:r w:rsidR="009C0EA2">
        <w:rPr>
          <w:rFonts w:cstheme="minorHAnsi"/>
          <w:sz w:val="22"/>
          <w:szCs w:val="22"/>
        </w:rPr>
        <w:t xml:space="preserve"> </w:t>
      </w:r>
      <w:r w:rsidRPr="007D1313">
        <w:rPr>
          <w:rFonts w:cstheme="minorHAnsi"/>
          <w:sz w:val="22"/>
          <w:szCs w:val="22"/>
        </w:rPr>
        <w:t xml:space="preserve">laten </w:t>
      </w:r>
      <w:r w:rsidR="009C0EA2">
        <w:rPr>
          <w:rFonts w:cstheme="minorHAnsi"/>
          <w:sz w:val="22"/>
          <w:szCs w:val="22"/>
        </w:rPr>
        <w:t xml:space="preserve">we </w:t>
      </w:r>
      <w:r w:rsidRPr="007D1313">
        <w:rPr>
          <w:rFonts w:cstheme="minorHAnsi"/>
          <w:sz w:val="22"/>
          <w:szCs w:val="22"/>
        </w:rPr>
        <w:t xml:space="preserve">opgenomen liederen horen. </w:t>
      </w:r>
    </w:p>
    <w:p w:rsidR="007D1313" w:rsidRDefault="007D1313" w:rsidP="00E4399E">
      <w:pPr>
        <w:spacing w:before="0" w:after="0"/>
        <w:rPr>
          <w:rFonts w:cstheme="minorHAnsi"/>
          <w:sz w:val="22"/>
          <w:szCs w:val="22"/>
        </w:rPr>
      </w:pPr>
    </w:p>
    <w:p w:rsidR="005366C1" w:rsidRDefault="00186CD6" w:rsidP="005366C1">
      <w:pPr>
        <w:pStyle w:val="Kop7"/>
        <w:spacing w:before="0"/>
        <w:ind w:left="284" w:hanging="284"/>
        <w:rPr>
          <w:rFonts w:cstheme="minorHAnsi"/>
          <w:sz w:val="22"/>
          <w:szCs w:val="22"/>
        </w:rPr>
      </w:pPr>
      <w:r>
        <w:rPr>
          <w:rFonts w:cstheme="minorHAnsi"/>
          <w:sz w:val="22"/>
          <w:szCs w:val="22"/>
        </w:rPr>
        <w:t>6</w:t>
      </w:r>
      <w:r w:rsidR="005366C1">
        <w:rPr>
          <w:rFonts w:cstheme="minorHAnsi"/>
          <w:sz w:val="22"/>
          <w:szCs w:val="22"/>
        </w:rPr>
        <w:tab/>
        <w:t>Stappenplan bij het verlaten van de kerk</w:t>
      </w:r>
    </w:p>
    <w:p w:rsidR="00D13F9D" w:rsidRDefault="005366C1" w:rsidP="005366C1">
      <w:pPr>
        <w:pStyle w:val="Lijstalinea"/>
        <w:numPr>
          <w:ilvl w:val="0"/>
          <w:numId w:val="12"/>
        </w:numPr>
        <w:spacing w:before="0" w:after="0"/>
        <w:rPr>
          <w:rFonts w:cstheme="minorHAnsi"/>
          <w:sz w:val="22"/>
          <w:szCs w:val="22"/>
        </w:rPr>
      </w:pPr>
      <w:r>
        <w:rPr>
          <w:rFonts w:cstheme="minorHAnsi"/>
          <w:sz w:val="22"/>
          <w:szCs w:val="22"/>
        </w:rPr>
        <w:t>In de kerk zijn de looproutes aangegeven met gekleurde pijlen op de grond.</w:t>
      </w:r>
    </w:p>
    <w:p w:rsidR="005366C1" w:rsidRDefault="005366C1" w:rsidP="005366C1">
      <w:pPr>
        <w:pStyle w:val="Lijstalinea"/>
        <w:numPr>
          <w:ilvl w:val="0"/>
          <w:numId w:val="12"/>
        </w:numPr>
        <w:spacing w:before="0" w:after="0"/>
        <w:rPr>
          <w:rFonts w:cstheme="minorHAnsi"/>
          <w:sz w:val="22"/>
          <w:szCs w:val="22"/>
        </w:rPr>
      </w:pPr>
      <w:r w:rsidRPr="00D13F9D">
        <w:rPr>
          <w:rFonts w:cstheme="minorHAnsi"/>
          <w:sz w:val="22"/>
          <w:szCs w:val="22"/>
        </w:rPr>
        <w:t xml:space="preserve">De </w:t>
      </w:r>
      <w:r w:rsidR="00943401">
        <w:rPr>
          <w:rFonts w:cstheme="minorHAnsi"/>
          <w:sz w:val="22"/>
          <w:szCs w:val="22"/>
        </w:rPr>
        <w:t>twee</w:t>
      </w:r>
      <w:r w:rsidR="00D13F9D">
        <w:rPr>
          <w:rFonts w:cstheme="minorHAnsi"/>
          <w:sz w:val="22"/>
          <w:szCs w:val="22"/>
        </w:rPr>
        <w:t xml:space="preserve"> </w:t>
      </w:r>
      <w:r w:rsidRPr="00D13F9D">
        <w:rPr>
          <w:rFonts w:cstheme="minorHAnsi"/>
          <w:sz w:val="22"/>
          <w:szCs w:val="22"/>
        </w:rPr>
        <w:t>coördinator</w:t>
      </w:r>
      <w:r w:rsidR="00D13F9D">
        <w:rPr>
          <w:rFonts w:cstheme="minorHAnsi"/>
          <w:sz w:val="22"/>
          <w:szCs w:val="22"/>
        </w:rPr>
        <w:t>en</w:t>
      </w:r>
      <w:r w:rsidRPr="00D13F9D">
        <w:rPr>
          <w:rFonts w:cstheme="minorHAnsi"/>
          <w:sz w:val="22"/>
          <w:szCs w:val="22"/>
        </w:rPr>
        <w:t xml:space="preserve"> zie</w:t>
      </w:r>
      <w:r w:rsidR="00D13F9D">
        <w:rPr>
          <w:rFonts w:cstheme="minorHAnsi"/>
          <w:sz w:val="22"/>
          <w:szCs w:val="22"/>
        </w:rPr>
        <w:t>n</w:t>
      </w:r>
      <w:r w:rsidRPr="00D13F9D">
        <w:rPr>
          <w:rFonts w:cstheme="minorHAnsi"/>
          <w:sz w:val="22"/>
          <w:szCs w:val="22"/>
        </w:rPr>
        <w:t xml:space="preserve"> er</w:t>
      </w:r>
      <w:r w:rsidR="00D13F9D">
        <w:rPr>
          <w:rFonts w:cstheme="minorHAnsi"/>
          <w:sz w:val="22"/>
          <w:szCs w:val="22"/>
        </w:rPr>
        <w:t xml:space="preserve"> in de kerkzaal </w:t>
      </w:r>
      <w:r w:rsidRPr="00D13F9D">
        <w:rPr>
          <w:rFonts w:cstheme="minorHAnsi"/>
          <w:sz w:val="22"/>
          <w:szCs w:val="22"/>
        </w:rPr>
        <w:t xml:space="preserve">op toe dat de gemeenteleden </w:t>
      </w:r>
      <w:r w:rsidR="00D13F9D">
        <w:rPr>
          <w:rFonts w:cstheme="minorHAnsi"/>
          <w:sz w:val="22"/>
          <w:szCs w:val="22"/>
        </w:rPr>
        <w:t xml:space="preserve">ordelijk, rij voor rij, de kerk verlaten en </w:t>
      </w:r>
      <w:r w:rsidRPr="00D13F9D">
        <w:rPr>
          <w:rFonts w:cstheme="minorHAnsi"/>
          <w:sz w:val="22"/>
          <w:szCs w:val="22"/>
        </w:rPr>
        <w:t>voldoende afstand bewaren</w:t>
      </w:r>
      <w:r w:rsidR="00D13F9D">
        <w:rPr>
          <w:rFonts w:cstheme="minorHAnsi"/>
          <w:sz w:val="22"/>
          <w:szCs w:val="22"/>
        </w:rPr>
        <w:t>.</w:t>
      </w:r>
    </w:p>
    <w:p w:rsidR="00741481" w:rsidRPr="00D13F9D" w:rsidRDefault="00741481" w:rsidP="005366C1">
      <w:pPr>
        <w:pStyle w:val="Lijstalinea"/>
        <w:numPr>
          <w:ilvl w:val="0"/>
          <w:numId w:val="12"/>
        </w:numPr>
        <w:spacing w:before="0" w:after="0"/>
        <w:rPr>
          <w:rFonts w:cstheme="minorHAnsi"/>
          <w:sz w:val="22"/>
          <w:szCs w:val="22"/>
        </w:rPr>
      </w:pPr>
      <w:r>
        <w:rPr>
          <w:rFonts w:cstheme="minorHAnsi"/>
          <w:sz w:val="22"/>
          <w:szCs w:val="22"/>
        </w:rPr>
        <w:t xml:space="preserve">Bij de </w:t>
      </w:r>
      <w:r w:rsidR="00EB5CD8">
        <w:rPr>
          <w:rFonts w:cstheme="minorHAnsi"/>
          <w:sz w:val="22"/>
          <w:szCs w:val="22"/>
        </w:rPr>
        <w:t xml:space="preserve">uitgangen </w:t>
      </w:r>
      <w:r w:rsidR="009C0EA2">
        <w:rPr>
          <w:rFonts w:cstheme="minorHAnsi"/>
          <w:sz w:val="22"/>
          <w:szCs w:val="22"/>
        </w:rPr>
        <w:t xml:space="preserve">staan </w:t>
      </w:r>
      <w:r w:rsidR="00EB5CD8">
        <w:rPr>
          <w:rFonts w:cstheme="minorHAnsi"/>
          <w:sz w:val="22"/>
          <w:szCs w:val="22"/>
        </w:rPr>
        <w:t>twee collecte</w:t>
      </w:r>
      <w:r w:rsidR="00E63FC3">
        <w:rPr>
          <w:rFonts w:cstheme="minorHAnsi"/>
          <w:sz w:val="22"/>
          <w:szCs w:val="22"/>
        </w:rPr>
        <w:t>schalen</w:t>
      </w:r>
      <w:r w:rsidR="00EB5CD8">
        <w:rPr>
          <w:rFonts w:cstheme="minorHAnsi"/>
          <w:sz w:val="22"/>
          <w:szCs w:val="22"/>
        </w:rPr>
        <w:t>, een voor de diaconale collecte (gemarkeerd met</w:t>
      </w:r>
      <w:r w:rsidR="009C0EA2">
        <w:rPr>
          <w:rFonts w:cstheme="minorHAnsi"/>
          <w:sz w:val="22"/>
          <w:szCs w:val="22"/>
        </w:rPr>
        <w:t>een D</w:t>
      </w:r>
      <w:r w:rsidR="00EB5CD8">
        <w:rPr>
          <w:rFonts w:cstheme="minorHAnsi"/>
          <w:sz w:val="22"/>
          <w:szCs w:val="22"/>
        </w:rPr>
        <w:t>) en een voor gebruikelijke tweede en derde collecte voor de kerkvoogdij (gemarkeerd</w:t>
      </w:r>
      <w:r w:rsidR="009C0EA2">
        <w:rPr>
          <w:rFonts w:cstheme="minorHAnsi"/>
          <w:sz w:val="22"/>
          <w:szCs w:val="22"/>
        </w:rPr>
        <w:t xml:space="preserve"> een K</w:t>
      </w:r>
      <w:r w:rsidR="00EB5CD8">
        <w:rPr>
          <w:rFonts w:cstheme="minorHAnsi"/>
          <w:sz w:val="22"/>
          <w:szCs w:val="22"/>
        </w:rPr>
        <w:t xml:space="preserve">). De opbrengst van de tweede </w:t>
      </w:r>
      <w:r w:rsidR="009C0EA2">
        <w:rPr>
          <w:rFonts w:cstheme="minorHAnsi"/>
          <w:sz w:val="22"/>
          <w:szCs w:val="22"/>
        </w:rPr>
        <w:t xml:space="preserve">collecte </w:t>
      </w:r>
      <w:r w:rsidR="00EB5CD8">
        <w:rPr>
          <w:rFonts w:cstheme="minorHAnsi"/>
          <w:sz w:val="22"/>
          <w:szCs w:val="22"/>
        </w:rPr>
        <w:t>wordt verdeeld over de twee aangegeven doelen. Via de GIVT-app is het mogelijk voor alle drie de collecten afzonderlijk te geven.</w:t>
      </w:r>
      <w:r w:rsidR="00E30D96">
        <w:rPr>
          <w:rFonts w:cstheme="minorHAnsi"/>
          <w:sz w:val="22"/>
          <w:szCs w:val="22"/>
        </w:rPr>
        <w:t xml:space="preserve"> Een gift in de bus voor de zending kan zoals gewoonlijk in de busjes gedaan worden of met behulp van de GIVT-app door de QR-code te scannen.</w:t>
      </w:r>
    </w:p>
    <w:p w:rsidR="005366C1" w:rsidRDefault="005366C1" w:rsidP="00E4399E">
      <w:pPr>
        <w:spacing w:before="0" w:after="0"/>
        <w:rPr>
          <w:rFonts w:cstheme="minorHAnsi"/>
          <w:sz w:val="22"/>
          <w:szCs w:val="22"/>
        </w:rPr>
      </w:pPr>
    </w:p>
    <w:p w:rsidR="00D65BD1" w:rsidRPr="00E4399E" w:rsidRDefault="00186CD6" w:rsidP="00E4399E">
      <w:pPr>
        <w:pStyle w:val="Kop7"/>
        <w:spacing w:before="0"/>
        <w:ind w:left="284" w:hanging="284"/>
        <w:rPr>
          <w:rFonts w:cstheme="minorHAnsi"/>
          <w:sz w:val="22"/>
          <w:szCs w:val="22"/>
        </w:rPr>
      </w:pPr>
      <w:r>
        <w:rPr>
          <w:rFonts w:cstheme="minorHAnsi"/>
          <w:sz w:val="22"/>
          <w:szCs w:val="22"/>
        </w:rPr>
        <w:t>7</w:t>
      </w:r>
      <w:r w:rsidR="00E4399E">
        <w:rPr>
          <w:rFonts w:cstheme="minorHAnsi"/>
          <w:sz w:val="22"/>
          <w:szCs w:val="22"/>
        </w:rPr>
        <w:tab/>
      </w:r>
      <w:r w:rsidR="00E90147">
        <w:rPr>
          <w:rFonts w:cstheme="minorHAnsi"/>
          <w:sz w:val="22"/>
          <w:szCs w:val="22"/>
        </w:rPr>
        <w:t>Aandachtspunten voor de kerkganger</w:t>
      </w:r>
      <w:r w:rsidR="006D07D4">
        <w:rPr>
          <w:rFonts w:cstheme="minorHAnsi"/>
          <w:sz w:val="22"/>
          <w:szCs w:val="22"/>
        </w:rPr>
        <w:t>s</w:t>
      </w:r>
      <w:r w:rsidR="00D13F9D">
        <w:rPr>
          <w:rFonts w:cstheme="minorHAnsi"/>
          <w:sz w:val="22"/>
          <w:szCs w:val="22"/>
        </w:rPr>
        <w:t xml:space="preserve"> buiten het kerkgebouw</w:t>
      </w:r>
    </w:p>
    <w:p w:rsidR="00E90147" w:rsidRPr="00E90147" w:rsidRDefault="00E90147" w:rsidP="00E90147">
      <w:pPr>
        <w:pStyle w:val="Lijstalinea"/>
        <w:numPr>
          <w:ilvl w:val="0"/>
          <w:numId w:val="13"/>
        </w:numPr>
        <w:spacing w:before="0" w:after="0"/>
        <w:rPr>
          <w:rFonts w:cstheme="minorHAnsi"/>
          <w:sz w:val="22"/>
          <w:szCs w:val="22"/>
        </w:rPr>
      </w:pPr>
      <w:r>
        <w:rPr>
          <w:rFonts w:cstheme="minorHAnsi"/>
          <w:sz w:val="22"/>
          <w:szCs w:val="22"/>
        </w:rPr>
        <w:t>Kerkgangers zijn zelf verantwoordelijk voor de 1,5 meter afstand buiten het gebouw</w:t>
      </w:r>
      <w:r w:rsidR="009C0EA2">
        <w:rPr>
          <w:rFonts w:cstheme="minorHAnsi"/>
          <w:sz w:val="22"/>
          <w:szCs w:val="22"/>
        </w:rPr>
        <w:t>, in het bijzonder bij de fietsenstalling</w:t>
      </w:r>
      <w:r>
        <w:rPr>
          <w:rFonts w:cstheme="minorHAnsi"/>
          <w:sz w:val="22"/>
          <w:szCs w:val="22"/>
        </w:rPr>
        <w:t>.</w:t>
      </w:r>
    </w:p>
    <w:p w:rsidR="00E90147" w:rsidRPr="00E90147" w:rsidRDefault="00E90147" w:rsidP="00E90147">
      <w:pPr>
        <w:spacing w:before="0" w:after="0"/>
        <w:rPr>
          <w:rFonts w:cstheme="minorHAnsi"/>
          <w:sz w:val="22"/>
          <w:szCs w:val="22"/>
        </w:rPr>
      </w:pPr>
    </w:p>
    <w:p w:rsidR="00E30D96" w:rsidRDefault="00186CD6" w:rsidP="00E30D96">
      <w:pPr>
        <w:pStyle w:val="Kop7"/>
        <w:spacing w:before="0"/>
        <w:ind w:left="284" w:hanging="284"/>
        <w:rPr>
          <w:rFonts w:cstheme="minorHAnsi"/>
          <w:sz w:val="22"/>
          <w:szCs w:val="22"/>
        </w:rPr>
      </w:pPr>
      <w:r>
        <w:rPr>
          <w:rFonts w:cstheme="minorHAnsi"/>
          <w:sz w:val="22"/>
          <w:szCs w:val="22"/>
        </w:rPr>
        <w:t>8</w:t>
      </w:r>
      <w:r w:rsidR="00E4399E">
        <w:rPr>
          <w:rFonts w:cstheme="minorHAnsi"/>
          <w:sz w:val="22"/>
          <w:szCs w:val="22"/>
        </w:rPr>
        <w:tab/>
      </w:r>
      <w:r w:rsidR="00E30D96">
        <w:rPr>
          <w:rFonts w:cstheme="minorHAnsi"/>
          <w:sz w:val="22"/>
          <w:szCs w:val="22"/>
        </w:rPr>
        <w:t>speciale diensten</w:t>
      </w:r>
    </w:p>
    <w:p w:rsidR="00E30D96" w:rsidRDefault="00E30D96" w:rsidP="00E30D96">
      <w:pPr>
        <w:pStyle w:val="Kop7"/>
        <w:numPr>
          <w:ilvl w:val="0"/>
          <w:numId w:val="20"/>
        </w:numPr>
        <w:spacing w:before="0"/>
        <w:rPr>
          <w:rFonts w:cstheme="minorHAnsi"/>
          <w:caps w:val="0"/>
          <w:color w:val="auto"/>
          <w:sz w:val="22"/>
          <w:szCs w:val="22"/>
        </w:rPr>
      </w:pPr>
      <w:r>
        <w:rPr>
          <w:rFonts w:cstheme="minorHAnsi"/>
          <w:caps w:val="0"/>
          <w:color w:val="auto"/>
          <w:sz w:val="22"/>
          <w:szCs w:val="22"/>
        </w:rPr>
        <w:t>Voor de viering van het Heilig Avondmaal hebbend de diakenen een protocol opgesteld.</w:t>
      </w:r>
    </w:p>
    <w:p w:rsidR="00E30D96" w:rsidRDefault="00E30D96" w:rsidP="00E30D96">
      <w:pPr>
        <w:pStyle w:val="Kop7"/>
        <w:numPr>
          <w:ilvl w:val="0"/>
          <w:numId w:val="20"/>
        </w:numPr>
        <w:spacing w:before="0"/>
        <w:rPr>
          <w:rFonts w:cstheme="minorHAnsi"/>
          <w:caps w:val="0"/>
          <w:color w:val="auto"/>
          <w:sz w:val="22"/>
          <w:szCs w:val="22"/>
        </w:rPr>
      </w:pPr>
      <w:r>
        <w:rPr>
          <w:rFonts w:cstheme="minorHAnsi"/>
          <w:caps w:val="0"/>
          <w:color w:val="auto"/>
          <w:sz w:val="22"/>
          <w:szCs w:val="22"/>
        </w:rPr>
        <w:t>Bij doopdiensten ontsmet de predikant voor het dopen zijn handen en doopt de dopelingen door middel van besprenkeling. Handoplegging gebeurt zonder aanraking.</w:t>
      </w:r>
    </w:p>
    <w:p w:rsidR="00E30D96" w:rsidRDefault="00E30D96" w:rsidP="00D13F9D">
      <w:pPr>
        <w:pStyle w:val="Kop7"/>
        <w:spacing w:before="0"/>
        <w:ind w:left="284" w:hanging="284"/>
        <w:rPr>
          <w:rFonts w:cstheme="minorHAnsi"/>
          <w:sz w:val="22"/>
          <w:szCs w:val="22"/>
        </w:rPr>
      </w:pPr>
    </w:p>
    <w:p w:rsidR="00C51825" w:rsidRDefault="00E30D96" w:rsidP="00E64527">
      <w:pPr>
        <w:pStyle w:val="Kop7"/>
        <w:spacing w:before="0"/>
        <w:ind w:left="284" w:hanging="284"/>
        <w:rPr>
          <w:rFonts w:cstheme="minorHAnsi"/>
          <w:sz w:val="22"/>
          <w:szCs w:val="22"/>
        </w:rPr>
      </w:pPr>
      <w:r>
        <w:rPr>
          <w:rFonts w:cstheme="minorHAnsi"/>
          <w:sz w:val="22"/>
          <w:szCs w:val="22"/>
        </w:rPr>
        <w:t>9</w:t>
      </w:r>
      <w:r>
        <w:rPr>
          <w:rFonts w:cstheme="minorHAnsi"/>
          <w:sz w:val="22"/>
          <w:szCs w:val="22"/>
        </w:rPr>
        <w:tab/>
      </w:r>
      <w:r w:rsidR="00307CE0">
        <w:rPr>
          <w:rFonts w:cstheme="minorHAnsi"/>
          <w:sz w:val="22"/>
          <w:szCs w:val="22"/>
        </w:rPr>
        <w:t>Reinigingsplan</w:t>
      </w:r>
    </w:p>
    <w:p w:rsidR="00F75C1F" w:rsidRDefault="00F75C1F" w:rsidP="00E4399E">
      <w:pPr>
        <w:spacing w:before="0" w:after="0"/>
        <w:rPr>
          <w:rFonts w:cstheme="minorHAnsi"/>
          <w:sz w:val="22"/>
          <w:szCs w:val="22"/>
        </w:rPr>
      </w:pPr>
      <w:r w:rsidRPr="00F75C1F">
        <w:rPr>
          <w:rFonts w:cstheme="minorHAnsi"/>
          <w:sz w:val="22"/>
          <w:szCs w:val="22"/>
        </w:rPr>
        <w:t xml:space="preserve">Hygiëne is uitermate belangrijk. </w:t>
      </w:r>
      <w:r>
        <w:rPr>
          <w:rFonts w:cstheme="minorHAnsi"/>
          <w:sz w:val="22"/>
          <w:szCs w:val="22"/>
        </w:rPr>
        <w:t>Naast de gebruikelijke schoonmaak van de kerk zijn de volgende regels van toepassing.</w:t>
      </w:r>
    </w:p>
    <w:p w:rsidR="00F75C1F" w:rsidRDefault="00F75C1F" w:rsidP="00E4399E">
      <w:pPr>
        <w:spacing w:before="0" w:after="0"/>
        <w:rPr>
          <w:rFonts w:cstheme="minorHAnsi"/>
          <w:sz w:val="22"/>
          <w:szCs w:val="22"/>
        </w:rPr>
      </w:pPr>
      <w:r>
        <w:rPr>
          <w:rFonts w:cstheme="minorHAnsi"/>
          <w:sz w:val="22"/>
          <w:szCs w:val="22"/>
        </w:rPr>
        <w:t>Voorafgaand aan de dienst:</w:t>
      </w:r>
    </w:p>
    <w:p w:rsidR="00F75C1F" w:rsidRDefault="00F75C1F" w:rsidP="00F75C1F">
      <w:pPr>
        <w:pStyle w:val="Lijstalinea"/>
        <w:numPr>
          <w:ilvl w:val="0"/>
          <w:numId w:val="17"/>
        </w:numPr>
        <w:spacing w:before="0" w:after="0"/>
        <w:rPr>
          <w:rFonts w:cstheme="minorHAnsi"/>
          <w:sz w:val="22"/>
          <w:szCs w:val="22"/>
        </w:rPr>
      </w:pPr>
      <w:r>
        <w:rPr>
          <w:rFonts w:cstheme="minorHAnsi"/>
          <w:sz w:val="22"/>
          <w:szCs w:val="22"/>
        </w:rPr>
        <w:t xml:space="preserve">reinigen van </w:t>
      </w:r>
      <w:r w:rsidR="00E240E1">
        <w:rPr>
          <w:rFonts w:cstheme="minorHAnsi"/>
          <w:sz w:val="22"/>
          <w:szCs w:val="22"/>
        </w:rPr>
        <w:t xml:space="preserve">alles wat beetgepakt kan worden, zoals </w:t>
      </w:r>
      <w:r>
        <w:rPr>
          <w:rFonts w:cstheme="minorHAnsi"/>
          <w:sz w:val="22"/>
          <w:szCs w:val="22"/>
        </w:rPr>
        <w:t xml:space="preserve">deurklinken, de handgrepen van de preekstoel en het kastje voor de laptop, het orgel (?), de deuren van de banken, tafels in de </w:t>
      </w:r>
      <w:r w:rsidR="00E240E1">
        <w:rPr>
          <w:rFonts w:cstheme="minorHAnsi"/>
          <w:sz w:val="22"/>
          <w:szCs w:val="22"/>
        </w:rPr>
        <w:t>consistories, de microfoons</w:t>
      </w:r>
      <w:r>
        <w:rPr>
          <w:rFonts w:cstheme="minorHAnsi"/>
          <w:sz w:val="22"/>
          <w:szCs w:val="22"/>
        </w:rPr>
        <w:t xml:space="preserve"> en de toiletten</w:t>
      </w:r>
      <w:r w:rsidR="00E240E1">
        <w:rPr>
          <w:rFonts w:cstheme="minorHAnsi"/>
          <w:sz w:val="22"/>
          <w:szCs w:val="22"/>
        </w:rPr>
        <w:t>;</w:t>
      </w:r>
    </w:p>
    <w:p w:rsidR="00E30D96" w:rsidRDefault="00E30D96" w:rsidP="00E30D96">
      <w:pPr>
        <w:pStyle w:val="Lijstalinea"/>
        <w:numPr>
          <w:ilvl w:val="0"/>
          <w:numId w:val="17"/>
        </w:numPr>
        <w:spacing w:before="0" w:after="0"/>
        <w:rPr>
          <w:rFonts w:cstheme="minorHAnsi"/>
          <w:sz w:val="22"/>
          <w:szCs w:val="22"/>
        </w:rPr>
      </w:pPr>
      <w:r>
        <w:rPr>
          <w:rFonts w:cstheme="minorHAnsi"/>
          <w:sz w:val="22"/>
          <w:szCs w:val="22"/>
        </w:rPr>
        <w:t>de organist reinigt de toetsen en de registers van het orgel;</w:t>
      </w:r>
    </w:p>
    <w:p w:rsidR="00F75C1F" w:rsidRDefault="00F75C1F" w:rsidP="00F75C1F">
      <w:pPr>
        <w:pStyle w:val="Lijstalinea"/>
        <w:numPr>
          <w:ilvl w:val="0"/>
          <w:numId w:val="17"/>
        </w:numPr>
        <w:spacing w:before="0" w:after="0"/>
        <w:rPr>
          <w:rFonts w:cstheme="minorHAnsi"/>
          <w:sz w:val="22"/>
          <w:szCs w:val="22"/>
        </w:rPr>
      </w:pPr>
      <w:r>
        <w:rPr>
          <w:rFonts w:cstheme="minorHAnsi"/>
          <w:sz w:val="22"/>
          <w:szCs w:val="22"/>
        </w:rPr>
        <w:t>kerkgangers ontsmette</w:t>
      </w:r>
      <w:r w:rsidR="00E240E1">
        <w:rPr>
          <w:rFonts w:cstheme="minorHAnsi"/>
          <w:sz w:val="22"/>
          <w:szCs w:val="22"/>
        </w:rPr>
        <w:t>n hun handen met het aanwezige ontsmettingsmiddel;</w:t>
      </w:r>
    </w:p>
    <w:p w:rsidR="00E240E1" w:rsidRDefault="00E240E1" w:rsidP="00E240E1">
      <w:pPr>
        <w:spacing w:before="0" w:after="0"/>
        <w:rPr>
          <w:rFonts w:cstheme="minorHAnsi"/>
          <w:sz w:val="22"/>
          <w:szCs w:val="22"/>
        </w:rPr>
      </w:pPr>
      <w:r>
        <w:rPr>
          <w:rFonts w:cstheme="minorHAnsi"/>
          <w:sz w:val="22"/>
          <w:szCs w:val="22"/>
        </w:rPr>
        <w:t>Tijdens de dienst:</w:t>
      </w:r>
    </w:p>
    <w:p w:rsidR="00E30D96" w:rsidRDefault="00E30D96" w:rsidP="00E30D96">
      <w:pPr>
        <w:pStyle w:val="Lijstalinea"/>
        <w:numPr>
          <w:ilvl w:val="0"/>
          <w:numId w:val="18"/>
        </w:numPr>
        <w:spacing w:before="0" w:after="0"/>
        <w:rPr>
          <w:rFonts w:cstheme="minorHAnsi"/>
          <w:sz w:val="22"/>
          <w:szCs w:val="22"/>
        </w:rPr>
      </w:pPr>
      <w:r>
        <w:rPr>
          <w:rFonts w:cstheme="minorHAnsi"/>
          <w:sz w:val="22"/>
          <w:szCs w:val="22"/>
        </w:rPr>
        <w:t>voor en na het toiletbezoek (alleen voor ‘noodgevallen’) reinigt de kerkganger de kraan, de wc-bril en de deurklinken</w:t>
      </w:r>
      <w:r w:rsidRPr="00E240E1">
        <w:rPr>
          <w:rFonts w:cstheme="minorHAnsi"/>
          <w:sz w:val="22"/>
          <w:szCs w:val="22"/>
        </w:rPr>
        <w:t xml:space="preserve"> </w:t>
      </w:r>
      <w:r>
        <w:rPr>
          <w:rFonts w:cstheme="minorHAnsi"/>
          <w:sz w:val="22"/>
          <w:szCs w:val="22"/>
        </w:rPr>
        <w:t>met ontsmettingsdoekjes.</w:t>
      </w:r>
    </w:p>
    <w:p w:rsidR="00F75C1F" w:rsidRDefault="00E240E1" w:rsidP="00E4399E">
      <w:pPr>
        <w:spacing w:before="0" w:after="0"/>
        <w:rPr>
          <w:rFonts w:cstheme="minorHAnsi"/>
          <w:sz w:val="22"/>
          <w:szCs w:val="22"/>
        </w:rPr>
      </w:pPr>
      <w:r>
        <w:rPr>
          <w:rFonts w:cstheme="minorHAnsi"/>
          <w:sz w:val="22"/>
          <w:szCs w:val="22"/>
        </w:rPr>
        <w:t>Na afloop van de dienst:</w:t>
      </w:r>
    </w:p>
    <w:p w:rsidR="00E30D96" w:rsidRDefault="00E30D96" w:rsidP="00E30D96">
      <w:pPr>
        <w:pStyle w:val="Lijstalinea"/>
        <w:numPr>
          <w:ilvl w:val="0"/>
          <w:numId w:val="17"/>
        </w:numPr>
        <w:spacing w:before="0" w:after="0"/>
        <w:rPr>
          <w:rFonts w:cstheme="minorHAnsi"/>
          <w:sz w:val="22"/>
          <w:szCs w:val="22"/>
        </w:rPr>
      </w:pPr>
      <w:r w:rsidRPr="0098505F">
        <w:rPr>
          <w:rFonts w:cstheme="minorHAnsi"/>
          <w:sz w:val="22"/>
          <w:szCs w:val="22"/>
        </w:rPr>
        <w:t>reinigen van alles wat beetgepakt is, zoals deurklinken, de handgrepen van de preekstoel en het kastje voor de laptop, tafels in de consistories</w:t>
      </w:r>
      <w:r>
        <w:rPr>
          <w:rFonts w:cstheme="minorHAnsi"/>
          <w:sz w:val="22"/>
          <w:szCs w:val="22"/>
        </w:rPr>
        <w:t xml:space="preserve"> voor zover gebruikt</w:t>
      </w:r>
      <w:r w:rsidRPr="0098505F">
        <w:rPr>
          <w:rFonts w:cstheme="minorHAnsi"/>
          <w:sz w:val="22"/>
          <w:szCs w:val="22"/>
        </w:rPr>
        <w:t>, de microfoons en de toiletten</w:t>
      </w:r>
      <w:r>
        <w:rPr>
          <w:rFonts w:cstheme="minorHAnsi"/>
          <w:sz w:val="22"/>
          <w:szCs w:val="22"/>
        </w:rPr>
        <w:t>;</w:t>
      </w:r>
    </w:p>
    <w:p w:rsidR="00E30D96" w:rsidRDefault="00E30D96" w:rsidP="00E30D96">
      <w:pPr>
        <w:pStyle w:val="Lijstalinea"/>
        <w:numPr>
          <w:ilvl w:val="0"/>
          <w:numId w:val="17"/>
        </w:numPr>
        <w:spacing w:before="0" w:after="0"/>
        <w:rPr>
          <w:rFonts w:cstheme="minorHAnsi"/>
          <w:sz w:val="22"/>
          <w:szCs w:val="22"/>
        </w:rPr>
      </w:pPr>
      <w:r>
        <w:rPr>
          <w:rFonts w:cstheme="minorHAnsi"/>
          <w:sz w:val="22"/>
          <w:szCs w:val="22"/>
        </w:rPr>
        <w:t>de organist reinigt nogmaals de</w:t>
      </w:r>
      <w:r w:rsidRPr="0098505F">
        <w:rPr>
          <w:rFonts w:cstheme="minorHAnsi"/>
          <w:sz w:val="22"/>
          <w:szCs w:val="22"/>
        </w:rPr>
        <w:t xml:space="preserve"> toetsen en registers van het orgel</w:t>
      </w:r>
      <w:r>
        <w:rPr>
          <w:rFonts w:cstheme="minorHAnsi"/>
          <w:sz w:val="22"/>
          <w:szCs w:val="22"/>
        </w:rPr>
        <w:t>.</w:t>
      </w:r>
    </w:p>
    <w:p w:rsidR="00E240E1" w:rsidRPr="00F75C1F" w:rsidRDefault="00E240E1" w:rsidP="00E4399E">
      <w:pPr>
        <w:spacing w:before="0" w:after="0"/>
        <w:rPr>
          <w:rFonts w:cstheme="minorHAnsi"/>
          <w:sz w:val="22"/>
          <w:szCs w:val="22"/>
        </w:rPr>
      </w:pPr>
    </w:p>
    <w:p w:rsidR="00F75C1F" w:rsidRDefault="00F75C1F" w:rsidP="00F75C1F">
      <w:pPr>
        <w:pStyle w:val="Kop7"/>
        <w:spacing w:before="0"/>
        <w:ind w:left="284" w:hanging="284"/>
        <w:rPr>
          <w:rFonts w:cstheme="minorHAnsi"/>
          <w:sz w:val="22"/>
          <w:szCs w:val="22"/>
        </w:rPr>
      </w:pPr>
      <w:r>
        <w:rPr>
          <w:rFonts w:cstheme="minorHAnsi"/>
          <w:sz w:val="22"/>
          <w:szCs w:val="22"/>
        </w:rPr>
        <w:t>1</w:t>
      </w:r>
      <w:r w:rsidR="00943401">
        <w:rPr>
          <w:rFonts w:cstheme="minorHAnsi"/>
          <w:sz w:val="22"/>
          <w:szCs w:val="22"/>
        </w:rPr>
        <w:t>0</w:t>
      </w:r>
      <w:r>
        <w:rPr>
          <w:rFonts w:cstheme="minorHAnsi"/>
          <w:sz w:val="22"/>
          <w:szCs w:val="22"/>
        </w:rPr>
        <w:t xml:space="preserve"> Tot slot</w:t>
      </w:r>
    </w:p>
    <w:p w:rsidR="00E30D96" w:rsidRPr="0098505F" w:rsidRDefault="00E30D96" w:rsidP="00E30D96">
      <w:pPr>
        <w:pStyle w:val="Lijstalinea"/>
        <w:numPr>
          <w:ilvl w:val="0"/>
          <w:numId w:val="17"/>
        </w:numPr>
        <w:spacing w:before="0" w:after="0"/>
        <w:rPr>
          <w:rFonts w:cstheme="minorHAnsi"/>
          <w:sz w:val="22"/>
          <w:szCs w:val="22"/>
        </w:rPr>
      </w:pPr>
      <w:r>
        <w:rPr>
          <w:rFonts w:cstheme="minorHAnsi"/>
          <w:sz w:val="22"/>
          <w:szCs w:val="22"/>
        </w:rPr>
        <w:t xml:space="preserve">Dit </w:t>
      </w:r>
      <w:r w:rsidR="00943401">
        <w:rPr>
          <w:rFonts w:cstheme="minorHAnsi"/>
          <w:sz w:val="22"/>
          <w:szCs w:val="22"/>
        </w:rPr>
        <w:t xml:space="preserve">gewijzigde </w:t>
      </w:r>
      <w:r>
        <w:rPr>
          <w:rFonts w:cstheme="minorHAnsi"/>
          <w:sz w:val="22"/>
          <w:szCs w:val="22"/>
        </w:rPr>
        <w:t xml:space="preserve">protocol is op </w:t>
      </w:r>
      <w:r w:rsidR="00250910">
        <w:rPr>
          <w:rFonts w:cstheme="minorHAnsi"/>
          <w:sz w:val="22"/>
          <w:szCs w:val="22"/>
        </w:rPr>
        <w:t>21 juni</w:t>
      </w:r>
      <w:r w:rsidR="00943401">
        <w:rPr>
          <w:rFonts w:cstheme="minorHAnsi"/>
          <w:sz w:val="22"/>
          <w:szCs w:val="22"/>
        </w:rPr>
        <w:t xml:space="preserve"> 2021 opnieuw</w:t>
      </w:r>
      <w:r>
        <w:rPr>
          <w:rFonts w:cstheme="minorHAnsi"/>
          <w:sz w:val="22"/>
          <w:szCs w:val="22"/>
        </w:rPr>
        <w:t xml:space="preserve"> vastgesteld in de wijkkerkenraad van wijk Dorp van de </w:t>
      </w:r>
      <w:r w:rsidRPr="0098505F">
        <w:rPr>
          <w:rFonts w:cstheme="minorHAnsi"/>
          <w:sz w:val="22"/>
          <w:szCs w:val="22"/>
        </w:rPr>
        <w:t xml:space="preserve">hervormde gemeente binnen de Protestantse Kerk in Nederland te Hendrik-Ido-Ambacht </w:t>
      </w:r>
      <w:r>
        <w:rPr>
          <w:rFonts w:cstheme="minorHAnsi"/>
          <w:sz w:val="22"/>
          <w:szCs w:val="22"/>
        </w:rPr>
        <w:t>en daarna ter informatie aangeboden via de website van wijk Dorp en als bijlage bij Halverwege.</w:t>
      </w:r>
    </w:p>
    <w:p w:rsidR="00E240E1" w:rsidRPr="00E30D96" w:rsidRDefault="00E240E1" w:rsidP="00E4399E">
      <w:pPr>
        <w:pStyle w:val="Lijstalinea"/>
        <w:numPr>
          <w:ilvl w:val="0"/>
          <w:numId w:val="17"/>
        </w:numPr>
        <w:spacing w:before="0" w:after="0"/>
        <w:rPr>
          <w:rFonts w:cstheme="minorHAnsi"/>
          <w:sz w:val="22"/>
          <w:szCs w:val="22"/>
        </w:rPr>
      </w:pPr>
      <w:r w:rsidRPr="00E30D96">
        <w:rPr>
          <w:rFonts w:cstheme="minorHAnsi"/>
          <w:sz w:val="22"/>
          <w:szCs w:val="22"/>
        </w:rPr>
        <w:t>Wijziging van het protocol vindt plaats in opdracht van de wijkkerkenraad, waarbij rekening wordt gehouden met de informatie van de overheid.</w:t>
      </w:r>
    </w:p>
    <w:p w:rsidR="00F75C1F" w:rsidRDefault="00F75C1F" w:rsidP="00E4399E">
      <w:pPr>
        <w:spacing w:before="0" w:after="0"/>
        <w:rPr>
          <w:rFonts w:cstheme="minorHAnsi"/>
          <w:sz w:val="22"/>
          <w:szCs w:val="22"/>
        </w:rPr>
      </w:pPr>
    </w:p>
    <w:p w:rsidR="00D65BD1" w:rsidRPr="00250910" w:rsidRDefault="00D65BD1" w:rsidP="00250910">
      <w:pPr>
        <w:rPr>
          <w:rFonts w:cstheme="minorHAnsi"/>
          <w:caps/>
          <w:color w:val="AA610D" w:themeColor="accent1" w:themeShade="BF"/>
          <w:spacing w:val="10"/>
          <w:sz w:val="22"/>
          <w:szCs w:val="22"/>
        </w:rPr>
      </w:pPr>
    </w:p>
    <w:sectPr w:rsidR="00D65BD1" w:rsidRPr="00250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4B92"/>
    <w:multiLevelType w:val="hybridMultilevel"/>
    <w:tmpl w:val="304419DA"/>
    <w:lvl w:ilvl="0" w:tplc="10000005">
      <w:start w:val="1"/>
      <w:numFmt w:val="bullet"/>
      <w:lvlText w:val=""/>
      <w:lvlJc w:val="left"/>
      <w:pPr>
        <w:ind w:left="360" w:hanging="360"/>
      </w:pPr>
      <w:rPr>
        <w:rFonts w:ascii="Wingdings" w:hAnsi="Wingding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125F0247"/>
    <w:multiLevelType w:val="hybridMultilevel"/>
    <w:tmpl w:val="20E2D7E6"/>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145A7D30"/>
    <w:multiLevelType w:val="hybridMultilevel"/>
    <w:tmpl w:val="519A181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145900"/>
    <w:multiLevelType w:val="hybridMultilevel"/>
    <w:tmpl w:val="4614F79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4E40452"/>
    <w:multiLevelType w:val="hybridMultilevel"/>
    <w:tmpl w:val="E0E446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317977"/>
    <w:multiLevelType w:val="hybridMultilevel"/>
    <w:tmpl w:val="44EC6A98"/>
    <w:lvl w:ilvl="0" w:tplc="64768D24">
      <w:numFmt w:val="bullet"/>
      <w:lvlText w:val="-"/>
      <w:lvlJc w:val="left"/>
      <w:pPr>
        <w:ind w:left="720" w:hanging="360"/>
      </w:pPr>
      <w:rPr>
        <w:rFonts w:ascii="Calibri" w:eastAsiaTheme="minorEastAsia" w:hAnsi="Calibri" w:cstheme="minorBid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DA84A4C"/>
    <w:multiLevelType w:val="hybridMultilevel"/>
    <w:tmpl w:val="26F2594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0317BAA"/>
    <w:multiLevelType w:val="hybridMultilevel"/>
    <w:tmpl w:val="D1E6112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C82880"/>
    <w:multiLevelType w:val="hybridMultilevel"/>
    <w:tmpl w:val="ED9AD8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2C607B8"/>
    <w:multiLevelType w:val="hybridMultilevel"/>
    <w:tmpl w:val="9EB8787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97B5618"/>
    <w:multiLevelType w:val="hybridMultilevel"/>
    <w:tmpl w:val="28FCAF92"/>
    <w:lvl w:ilvl="0" w:tplc="10000005">
      <w:start w:val="1"/>
      <w:numFmt w:val="bullet"/>
      <w:lvlText w:val=""/>
      <w:lvlJc w:val="left"/>
      <w:pPr>
        <w:ind w:left="360" w:hanging="360"/>
      </w:pPr>
      <w:rPr>
        <w:rFonts w:ascii="Wingdings" w:hAnsi="Wingdings" w:hint="default"/>
      </w:rPr>
    </w:lvl>
    <w:lvl w:ilvl="1" w:tplc="10000003">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1" w15:restartNumberingAfterBreak="0">
    <w:nsid w:val="438A5A07"/>
    <w:multiLevelType w:val="hybridMultilevel"/>
    <w:tmpl w:val="4D042430"/>
    <w:lvl w:ilvl="0" w:tplc="10000005">
      <w:start w:val="1"/>
      <w:numFmt w:val="bullet"/>
      <w:lvlText w:val=""/>
      <w:lvlJc w:val="left"/>
      <w:pPr>
        <w:ind w:left="360" w:hanging="360"/>
      </w:pPr>
      <w:rPr>
        <w:rFonts w:ascii="Wingdings" w:hAnsi="Wingding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2" w15:restartNumberingAfterBreak="0">
    <w:nsid w:val="45312241"/>
    <w:multiLevelType w:val="hybridMultilevel"/>
    <w:tmpl w:val="AE20AEE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8977DD5"/>
    <w:multiLevelType w:val="hybridMultilevel"/>
    <w:tmpl w:val="53904C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B4279C8"/>
    <w:multiLevelType w:val="hybridMultilevel"/>
    <w:tmpl w:val="3C5AD3DE"/>
    <w:lvl w:ilvl="0" w:tplc="87F0695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675B94"/>
    <w:multiLevelType w:val="hybridMultilevel"/>
    <w:tmpl w:val="066248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BA5AD1"/>
    <w:multiLevelType w:val="hybridMultilevel"/>
    <w:tmpl w:val="C04A8C22"/>
    <w:lvl w:ilvl="0" w:tplc="10000005">
      <w:start w:val="1"/>
      <w:numFmt w:val="bullet"/>
      <w:lvlText w:val=""/>
      <w:lvlJc w:val="left"/>
      <w:pPr>
        <w:ind w:left="360" w:hanging="360"/>
      </w:pPr>
      <w:rPr>
        <w:rFonts w:ascii="Wingdings" w:hAnsi="Wingding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7" w15:restartNumberingAfterBreak="0">
    <w:nsid w:val="58D94438"/>
    <w:multiLevelType w:val="hybridMultilevel"/>
    <w:tmpl w:val="B4243E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97E482E"/>
    <w:multiLevelType w:val="hybridMultilevel"/>
    <w:tmpl w:val="8B909360"/>
    <w:lvl w:ilvl="0" w:tplc="1000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CC3E5D"/>
    <w:multiLevelType w:val="hybridMultilevel"/>
    <w:tmpl w:val="4D9A9C2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7A321A45"/>
    <w:multiLevelType w:val="hybridMultilevel"/>
    <w:tmpl w:val="E3141D86"/>
    <w:lvl w:ilvl="0" w:tplc="130AD7C2">
      <w:start w:val="4"/>
      <w:numFmt w:val="bullet"/>
      <w:lvlText w:val="-"/>
      <w:lvlJc w:val="left"/>
      <w:pPr>
        <w:ind w:left="720" w:hanging="360"/>
      </w:pPr>
      <w:rPr>
        <w:rFonts w:ascii="Calibri" w:eastAsiaTheme="minorEastAsia"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0"/>
  </w:num>
  <w:num w:numId="4">
    <w:abstractNumId w:val="16"/>
  </w:num>
  <w:num w:numId="5">
    <w:abstractNumId w:val="20"/>
  </w:num>
  <w:num w:numId="6">
    <w:abstractNumId w:val="11"/>
  </w:num>
  <w:num w:numId="7">
    <w:abstractNumId w:val="0"/>
  </w:num>
  <w:num w:numId="8">
    <w:abstractNumId w:val="1"/>
  </w:num>
  <w:num w:numId="9">
    <w:abstractNumId w:val="14"/>
  </w:num>
  <w:num w:numId="10">
    <w:abstractNumId w:val="2"/>
  </w:num>
  <w:num w:numId="11">
    <w:abstractNumId w:val="12"/>
  </w:num>
  <w:num w:numId="12">
    <w:abstractNumId w:val="8"/>
  </w:num>
  <w:num w:numId="13">
    <w:abstractNumId w:val="9"/>
  </w:num>
  <w:num w:numId="14">
    <w:abstractNumId w:val="17"/>
  </w:num>
  <w:num w:numId="15">
    <w:abstractNumId w:val="13"/>
  </w:num>
  <w:num w:numId="16">
    <w:abstractNumId w:val="15"/>
  </w:num>
  <w:num w:numId="17">
    <w:abstractNumId w:val="7"/>
  </w:num>
  <w:num w:numId="18">
    <w:abstractNumId w:val="6"/>
  </w:num>
  <w:num w:numId="19">
    <w:abstractNumId w:val="3"/>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0D"/>
    <w:rsid w:val="0008069C"/>
    <w:rsid w:val="000E25A0"/>
    <w:rsid w:val="00186CD6"/>
    <w:rsid w:val="001A62F3"/>
    <w:rsid w:val="001A673A"/>
    <w:rsid w:val="001B3565"/>
    <w:rsid w:val="001C611E"/>
    <w:rsid w:val="001F6E2B"/>
    <w:rsid w:val="0024156E"/>
    <w:rsid w:val="00242E75"/>
    <w:rsid w:val="00250910"/>
    <w:rsid w:val="00271BAB"/>
    <w:rsid w:val="00276A4E"/>
    <w:rsid w:val="00302376"/>
    <w:rsid w:val="00307CE0"/>
    <w:rsid w:val="00350CD2"/>
    <w:rsid w:val="00364535"/>
    <w:rsid w:val="003A44A0"/>
    <w:rsid w:val="003F4FB0"/>
    <w:rsid w:val="00407721"/>
    <w:rsid w:val="00426D65"/>
    <w:rsid w:val="004458EC"/>
    <w:rsid w:val="00480FEC"/>
    <w:rsid w:val="004A7A02"/>
    <w:rsid w:val="004F3666"/>
    <w:rsid w:val="0050500D"/>
    <w:rsid w:val="00513CCE"/>
    <w:rsid w:val="00530670"/>
    <w:rsid w:val="005366C1"/>
    <w:rsid w:val="00592081"/>
    <w:rsid w:val="005C53ED"/>
    <w:rsid w:val="005F5943"/>
    <w:rsid w:val="006009FB"/>
    <w:rsid w:val="0060370B"/>
    <w:rsid w:val="00606AE2"/>
    <w:rsid w:val="00641687"/>
    <w:rsid w:val="00646AA3"/>
    <w:rsid w:val="00674828"/>
    <w:rsid w:val="006D07D4"/>
    <w:rsid w:val="00710E5E"/>
    <w:rsid w:val="00741481"/>
    <w:rsid w:val="00766E71"/>
    <w:rsid w:val="00796381"/>
    <w:rsid w:val="007C183F"/>
    <w:rsid w:val="007D1313"/>
    <w:rsid w:val="008134EE"/>
    <w:rsid w:val="00943401"/>
    <w:rsid w:val="0095581D"/>
    <w:rsid w:val="00965031"/>
    <w:rsid w:val="00975A1B"/>
    <w:rsid w:val="009832AC"/>
    <w:rsid w:val="009C0EA2"/>
    <w:rsid w:val="009C65A1"/>
    <w:rsid w:val="00A93EF5"/>
    <w:rsid w:val="00B6666B"/>
    <w:rsid w:val="00B80DAD"/>
    <w:rsid w:val="00BF48A2"/>
    <w:rsid w:val="00BF6765"/>
    <w:rsid w:val="00C24967"/>
    <w:rsid w:val="00C51825"/>
    <w:rsid w:val="00C603D4"/>
    <w:rsid w:val="00D13F9D"/>
    <w:rsid w:val="00D5040E"/>
    <w:rsid w:val="00D65BD1"/>
    <w:rsid w:val="00DF7FEF"/>
    <w:rsid w:val="00E17916"/>
    <w:rsid w:val="00E240E1"/>
    <w:rsid w:val="00E30D96"/>
    <w:rsid w:val="00E4399E"/>
    <w:rsid w:val="00E63FC3"/>
    <w:rsid w:val="00E64527"/>
    <w:rsid w:val="00E825FB"/>
    <w:rsid w:val="00E90147"/>
    <w:rsid w:val="00EB5CD8"/>
    <w:rsid w:val="00ED1865"/>
    <w:rsid w:val="00EE46E7"/>
    <w:rsid w:val="00F00872"/>
    <w:rsid w:val="00F04EDF"/>
    <w:rsid w:val="00F11F0F"/>
    <w:rsid w:val="00F359A5"/>
    <w:rsid w:val="00F72F8C"/>
    <w:rsid w:val="00F75C1F"/>
    <w:rsid w:val="00F820D4"/>
    <w:rsid w:val="00F93707"/>
    <w:rsid w:val="00FD35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FEFF4-0125-4382-B49B-1181B4CC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58EC"/>
  </w:style>
  <w:style w:type="paragraph" w:styleId="Kop1">
    <w:name w:val="heading 1"/>
    <w:basedOn w:val="Standaard"/>
    <w:next w:val="Standaard"/>
    <w:link w:val="Kop1Char"/>
    <w:uiPriority w:val="9"/>
    <w:qFormat/>
    <w:rsid w:val="004458EC"/>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458EC"/>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4458EC"/>
    <w:pPr>
      <w:pBdr>
        <w:top w:val="single" w:sz="6" w:space="2" w:color="E48312" w:themeColor="accent1"/>
      </w:pBdr>
      <w:spacing w:before="300" w:after="0"/>
      <w:outlineLvl w:val="2"/>
    </w:pPr>
    <w:rPr>
      <w:caps/>
      <w:color w:val="714109" w:themeColor="accent1" w:themeShade="7F"/>
      <w:spacing w:val="15"/>
    </w:rPr>
  </w:style>
  <w:style w:type="paragraph" w:styleId="Kop4">
    <w:name w:val="heading 4"/>
    <w:basedOn w:val="Standaard"/>
    <w:next w:val="Standaard"/>
    <w:link w:val="Kop4Char"/>
    <w:uiPriority w:val="9"/>
    <w:unhideWhenUsed/>
    <w:qFormat/>
    <w:rsid w:val="004458EC"/>
    <w:pPr>
      <w:pBdr>
        <w:top w:val="dotted" w:sz="6" w:space="2" w:color="E48312" w:themeColor="accent1"/>
      </w:pBdr>
      <w:spacing w:before="200" w:after="0"/>
      <w:outlineLvl w:val="3"/>
    </w:pPr>
    <w:rPr>
      <w:caps/>
      <w:color w:val="AA610D" w:themeColor="accent1" w:themeShade="BF"/>
      <w:spacing w:val="10"/>
    </w:rPr>
  </w:style>
  <w:style w:type="paragraph" w:styleId="Kop5">
    <w:name w:val="heading 5"/>
    <w:basedOn w:val="Standaard"/>
    <w:next w:val="Standaard"/>
    <w:link w:val="Kop5Char"/>
    <w:uiPriority w:val="9"/>
    <w:unhideWhenUsed/>
    <w:qFormat/>
    <w:rsid w:val="004458EC"/>
    <w:pPr>
      <w:pBdr>
        <w:bottom w:val="single" w:sz="6" w:space="1" w:color="E48312" w:themeColor="accent1"/>
      </w:pBdr>
      <w:spacing w:before="200" w:after="0"/>
      <w:outlineLvl w:val="4"/>
    </w:pPr>
    <w:rPr>
      <w:caps/>
      <w:color w:val="AA610D" w:themeColor="accent1" w:themeShade="BF"/>
      <w:spacing w:val="10"/>
    </w:rPr>
  </w:style>
  <w:style w:type="paragraph" w:styleId="Kop6">
    <w:name w:val="heading 6"/>
    <w:basedOn w:val="Standaard"/>
    <w:next w:val="Standaard"/>
    <w:link w:val="Kop6Char"/>
    <w:uiPriority w:val="9"/>
    <w:unhideWhenUsed/>
    <w:qFormat/>
    <w:rsid w:val="004458EC"/>
    <w:pPr>
      <w:pBdr>
        <w:bottom w:val="dotted" w:sz="6" w:space="1" w:color="E48312" w:themeColor="accent1"/>
      </w:pBdr>
      <w:spacing w:before="200" w:after="0"/>
      <w:outlineLvl w:val="5"/>
    </w:pPr>
    <w:rPr>
      <w:caps/>
      <w:color w:val="AA610D" w:themeColor="accent1" w:themeShade="BF"/>
      <w:spacing w:val="10"/>
    </w:rPr>
  </w:style>
  <w:style w:type="paragraph" w:styleId="Kop7">
    <w:name w:val="heading 7"/>
    <w:basedOn w:val="Standaard"/>
    <w:next w:val="Standaard"/>
    <w:link w:val="Kop7Char"/>
    <w:uiPriority w:val="9"/>
    <w:unhideWhenUsed/>
    <w:qFormat/>
    <w:rsid w:val="004458EC"/>
    <w:pPr>
      <w:spacing w:before="200" w:after="0"/>
      <w:outlineLvl w:val="6"/>
    </w:pPr>
    <w:rPr>
      <w:caps/>
      <w:color w:val="AA610D" w:themeColor="accent1" w:themeShade="BF"/>
      <w:spacing w:val="10"/>
    </w:rPr>
  </w:style>
  <w:style w:type="paragraph" w:styleId="Kop8">
    <w:name w:val="heading 8"/>
    <w:basedOn w:val="Standaard"/>
    <w:next w:val="Standaard"/>
    <w:link w:val="Kop8Char"/>
    <w:uiPriority w:val="9"/>
    <w:unhideWhenUsed/>
    <w:qFormat/>
    <w:rsid w:val="004458EC"/>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458EC"/>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458EC"/>
    <w:rPr>
      <w:caps/>
      <w:color w:val="FFFFFF" w:themeColor="background1"/>
      <w:spacing w:val="15"/>
      <w:sz w:val="22"/>
      <w:szCs w:val="22"/>
      <w:shd w:val="clear" w:color="auto" w:fill="E48312" w:themeFill="accent1"/>
    </w:rPr>
  </w:style>
  <w:style w:type="character" w:customStyle="1" w:styleId="Kop2Char">
    <w:name w:val="Kop 2 Char"/>
    <w:basedOn w:val="Standaardalinea-lettertype"/>
    <w:link w:val="Kop2"/>
    <w:uiPriority w:val="9"/>
    <w:rsid w:val="004458EC"/>
    <w:rPr>
      <w:caps/>
      <w:spacing w:val="15"/>
      <w:shd w:val="clear" w:color="auto" w:fill="FBE6CD" w:themeFill="accent1" w:themeFillTint="33"/>
    </w:rPr>
  </w:style>
  <w:style w:type="character" w:customStyle="1" w:styleId="Kop3Char">
    <w:name w:val="Kop 3 Char"/>
    <w:basedOn w:val="Standaardalinea-lettertype"/>
    <w:link w:val="Kop3"/>
    <w:uiPriority w:val="9"/>
    <w:rsid w:val="004458EC"/>
    <w:rPr>
      <w:caps/>
      <w:color w:val="714109" w:themeColor="accent1" w:themeShade="7F"/>
      <w:spacing w:val="15"/>
    </w:rPr>
  </w:style>
  <w:style w:type="character" w:customStyle="1" w:styleId="Kop4Char">
    <w:name w:val="Kop 4 Char"/>
    <w:basedOn w:val="Standaardalinea-lettertype"/>
    <w:link w:val="Kop4"/>
    <w:uiPriority w:val="9"/>
    <w:rsid w:val="004458EC"/>
    <w:rPr>
      <w:caps/>
      <w:color w:val="AA610D" w:themeColor="accent1" w:themeShade="BF"/>
      <w:spacing w:val="10"/>
    </w:rPr>
  </w:style>
  <w:style w:type="character" w:customStyle="1" w:styleId="Kop5Char">
    <w:name w:val="Kop 5 Char"/>
    <w:basedOn w:val="Standaardalinea-lettertype"/>
    <w:link w:val="Kop5"/>
    <w:uiPriority w:val="9"/>
    <w:rsid w:val="004458EC"/>
    <w:rPr>
      <w:caps/>
      <w:color w:val="AA610D" w:themeColor="accent1" w:themeShade="BF"/>
      <w:spacing w:val="10"/>
    </w:rPr>
  </w:style>
  <w:style w:type="character" w:customStyle="1" w:styleId="Kop6Char">
    <w:name w:val="Kop 6 Char"/>
    <w:basedOn w:val="Standaardalinea-lettertype"/>
    <w:link w:val="Kop6"/>
    <w:uiPriority w:val="9"/>
    <w:rsid w:val="004458EC"/>
    <w:rPr>
      <w:caps/>
      <w:color w:val="AA610D" w:themeColor="accent1" w:themeShade="BF"/>
      <w:spacing w:val="10"/>
    </w:rPr>
  </w:style>
  <w:style w:type="character" w:customStyle="1" w:styleId="Kop7Char">
    <w:name w:val="Kop 7 Char"/>
    <w:basedOn w:val="Standaardalinea-lettertype"/>
    <w:link w:val="Kop7"/>
    <w:uiPriority w:val="9"/>
    <w:rsid w:val="004458EC"/>
    <w:rPr>
      <w:caps/>
      <w:color w:val="AA610D" w:themeColor="accent1" w:themeShade="BF"/>
      <w:spacing w:val="10"/>
    </w:rPr>
  </w:style>
  <w:style w:type="character" w:customStyle="1" w:styleId="Kop8Char">
    <w:name w:val="Kop 8 Char"/>
    <w:basedOn w:val="Standaardalinea-lettertype"/>
    <w:link w:val="Kop8"/>
    <w:uiPriority w:val="9"/>
    <w:rsid w:val="004458EC"/>
    <w:rPr>
      <w:caps/>
      <w:spacing w:val="10"/>
      <w:sz w:val="18"/>
      <w:szCs w:val="18"/>
    </w:rPr>
  </w:style>
  <w:style w:type="character" w:customStyle="1" w:styleId="Kop9Char">
    <w:name w:val="Kop 9 Char"/>
    <w:basedOn w:val="Standaardalinea-lettertype"/>
    <w:link w:val="Kop9"/>
    <w:uiPriority w:val="9"/>
    <w:semiHidden/>
    <w:rsid w:val="004458EC"/>
    <w:rPr>
      <w:i/>
      <w:iCs/>
      <w:caps/>
      <w:spacing w:val="10"/>
      <w:sz w:val="18"/>
      <w:szCs w:val="18"/>
    </w:rPr>
  </w:style>
  <w:style w:type="paragraph" w:styleId="Bijschrift">
    <w:name w:val="caption"/>
    <w:basedOn w:val="Standaard"/>
    <w:next w:val="Standaard"/>
    <w:uiPriority w:val="35"/>
    <w:semiHidden/>
    <w:unhideWhenUsed/>
    <w:qFormat/>
    <w:rsid w:val="004458EC"/>
    <w:rPr>
      <w:b/>
      <w:bCs/>
      <w:color w:val="AA610D" w:themeColor="accent1" w:themeShade="BF"/>
      <w:sz w:val="16"/>
      <w:szCs w:val="16"/>
    </w:rPr>
  </w:style>
  <w:style w:type="paragraph" w:styleId="Titel">
    <w:name w:val="Title"/>
    <w:basedOn w:val="Standaard"/>
    <w:next w:val="Standaard"/>
    <w:link w:val="TitelChar"/>
    <w:uiPriority w:val="10"/>
    <w:qFormat/>
    <w:rsid w:val="004458EC"/>
    <w:pPr>
      <w:spacing w:before="0" w:after="0"/>
    </w:pPr>
    <w:rPr>
      <w:rFonts w:asciiTheme="majorHAnsi" w:eastAsiaTheme="majorEastAsia" w:hAnsiTheme="majorHAnsi" w:cstheme="majorBidi"/>
      <w:caps/>
      <w:color w:val="E48312" w:themeColor="accent1"/>
      <w:spacing w:val="10"/>
      <w:sz w:val="52"/>
      <w:szCs w:val="52"/>
    </w:rPr>
  </w:style>
  <w:style w:type="character" w:customStyle="1" w:styleId="TitelChar">
    <w:name w:val="Titel Char"/>
    <w:basedOn w:val="Standaardalinea-lettertype"/>
    <w:link w:val="Titel"/>
    <w:uiPriority w:val="10"/>
    <w:rsid w:val="004458EC"/>
    <w:rPr>
      <w:rFonts w:asciiTheme="majorHAnsi" w:eastAsiaTheme="majorEastAsia" w:hAnsiTheme="majorHAnsi" w:cstheme="majorBidi"/>
      <w:caps/>
      <w:color w:val="E48312" w:themeColor="accent1"/>
      <w:spacing w:val="10"/>
      <w:sz w:val="52"/>
      <w:szCs w:val="52"/>
    </w:rPr>
  </w:style>
  <w:style w:type="paragraph" w:styleId="Ondertitel">
    <w:name w:val="Subtitle"/>
    <w:basedOn w:val="Standaard"/>
    <w:next w:val="Standaard"/>
    <w:link w:val="OndertitelChar"/>
    <w:uiPriority w:val="11"/>
    <w:qFormat/>
    <w:rsid w:val="004458EC"/>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4458EC"/>
    <w:rPr>
      <w:caps/>
      <w:color w:val="595959" w:themeColor="text1" w:themeTint="A6"/>
      <w:spacing w:val="10"/>
      <w:sz w:val="21"/>
      <w:szCs w:val="21"/>
    </w:rPr>
  </w:style>
  <w:style w:type="character" w:styleId="Zwaar">
    <w:name w:val="Strong"/>
    <w:uiPriority w:val="22"/>
    <w:qFormat/>
    <w:rsid w:val="004458EC"/>
    <w:rPr>
      <w:b/>
      <w:bCs/>
    </w:rPr>
  </w:style>
  <w:style w:type="character" w:styleId="Nadruk">
    <w:name w:val="Emphasis"/>
    <w:uiPriority w:val="20"/>
    <w:qFormat/>
    <w:rsid w:val="004458EC"/>
    <w:rPr>
      <w:caps/>
      <w:color w:val="714109" w:themeColor="accent1" w:themeShade="7F"/>
      <w:spacing w:val="5"/>
    </w:rPr>
  </w:style>
  <w:style w:type="paragraph" w:styleId="Geenafstand">
    <w:name w:val="No Spacing"/>
    <w:uiPriority w:val="1"/>
    <w:qFormat/>
    <w:rsid w:val="004458EC"/>
    <w:pPr>
      <w:spacing w:after="0" w:line="240" w:lineRule="auto"/>
    </w:pPr>
  </w:style>
  <w:style w:type="paragraph" w:styleId="Citaat">
    <w:name w:val="Quote"/>
    <w:basedOn w:val="Standaard"/>
    <w:next w:val="Standaard"/>
    <w:link w:val="CitaatChar"/>
    <w:uiPriority w:val="29"/>
    <w:qFormat/>
    <w:rsid w:val="004458EC"/>
    <w:rPr>
      <w:i/>
      <w:iCs/>
      <w:sz w:val="24"/>
      <w:szCs w:val="24"/>
    </w:rPr>
  </w:style>
  <w:style w:type="character" w:customStyle="1" w:styleId="CitaatChar">
    <w:name w:val="Citaat Char"/>
    <w:basedOn w:val="Standaardalinea-lettertype"/>
    <w:link w:val="Citaat"/>
    <w:uiPriority w:val="29"/>
    <w:rsid w:val="004458EC"/>
    <w:rPr>
      <w:i/>
      <w:iCs/>
      <w:sz w:val="24"/>
      <w:szCs w:val="24"/>
    </w:rPr>
  </w:style>
  <w:style w:type="paragraph" w:styleId="Duidelijkcitaat">
    <w:name w:val="Intense Quote"/>
    <w:basedOn w:val="Standaard"/>
    <w:next w:val="Standaard"/>
    <w:link w:val="DuidelijkcitaatChar"/>
    <w:uiPriority w:val="30"/>
    <w:qFormat/>
    <w:rsid w:val="004458EC"/>
    <w:pPr>
      <w:spacing w:before="240" w:after="240" w:line="240" w:lineRule="auto"/>
      <w:ind w:left="1080" w:right="1080"/>
      <w:jc w:val="center"/>
    </w:pPr>
    <w:rPr>
      <w:color w:val="E48312" w:themeColor="accent1"/>
      <w:sz w:val="24"/>
      <w:szCs w:val="24"/>
    </w:rPr>
  </w:style>
  <w:style w:type="character" w:customStyle="1" w:styleId="DuidelijkcitaatChar">
    <w:name w:val="Duidelijk citaat Char"/>
    <w:basedOn w:val="Standaardalinea-lettertype"/>
    <w:link w:val="Duidelijkcitaat"/>
    <w:uiPriority w:val="30"/>
    <w:rsid w:val="004458EC"/>
    <w:rPr>
      <w:color w:val="E48312" w:themeColor="accent1"/>
      <w:sz w:val="24"/>
      <w:szCs w:val="24"/>
    </w:rPr>
  </w:style>
  <w:style w:type="character" w:styleId="Subtielebenadrukking">
    <w:name w:val="Subtle Emphasis"/>
    <w:uiPriority w:val="19"/>
    <w:qFormat/>
    <w:rsid w:val="004458EC"/>
    <w:rPr>
      <w:i/>
      <w:iCs/>
      <w:color w:val="714109" w:themeColor="accent1" w:themeShade="7F"/>
    </w:rPr>
  </w:style>
  <w:style w:type="character" w:styleId="Intensievebenadrukking">
    <w:name w:val="Intense Emphasis"/>
    <w:uiPriority w:val="21"/>
    <w:qFormat/>
    <w:rsid w:val="004458EC"/>
    <w:rPr>
      <w:b/>
      <w:bCs/>
      <w:caps/>
      <w:color w:val="714109" w:themeColor="accent1" w:themeShade="7F"/>
      <w:spacing w:val="10"/>
    </w:rPr>
  </w:style>
  <w:style w:type="character" w:styleId="Subtieleverwijzing">
    <w:name w:val="Subtle Reference"/>
    <w:uiPriority w:val="31"/>
    <w:qFormat/>
    <w:rsid w:val="004458EC"/>
    <w:rPr>
      <w:b/>
      <w:bCs/>
      <w:color w:val="E48312" w:themeColor="accent1"/>
    </w:rPr>
  </w:style>
  <w:style w:type="character" w:styleId="Intensieveverwijzing">
    <w:name w:val="Intense Reference"/>
    <w:uiPriority w:val="32"/>
    <w:qFormat/>
    <w:rsid w:val="004458EC"/>
    <w:rPr>
      <w:b/>
      <w:bCs/>
      <w:i/>
      <w:iCs/>
      <w:caps/>
      <w:color w:val="E48312" w:themeColor="accent1"/>
    </w:rPr>
  </w:style>
  <w:style w:type="character" w:styleId="Titelvanboek">
    <w:name w:val="Book Title"/>
    <w:uiPriority w:val="33"/>
    <w:qFormat/>
    <w:rsid w:val="004458EC"/>
    <w:rPr>
      <w:b/>
      <w:bCs/>
      <w:i/>
      <w:iCs/>
      <w:spacing w:val="0"/>
    </w:rPr>
  </w:style>
  <w:style w:type="paragraph" w:styleId="Kopvaninhoudsopgave">
    <w:name w:val="TOC Heading"/>
    <w:basedOn w:val="Kop1"/>
    <w:next w:val="Standaard"/>
    <w:uiPriority w:val="39"/>
    <w:semiHidden/>
    <w:unhideWhenUsed/>
    <w:qFormat/>
    <w:rsid w:val="004458EC"/>
    <w:pPr>
      <w:outlineLvl w:val="9"/>
    </w:pPr>
  </w:style>
  <w:style w:type="table" w:styleId="Tabelraster">
    <w:name w:val="Table Grid"/>
    <w:basedOn w:val="Standaardtabel"/>
    <w:uiPriority w:val="39"/>
    <w:rsid w:val="004458E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710E5E"/>
    <w:rPr>
      <w:color w:val="0000FF"/>
      <w:u w:val="single"/>
    </w:rPr>
  </w:style>
  <w:style w:type="paragraph" w:styleId="Lijstalinea">
    <w:name w:val="List Paragraph"/>
    <w:basedOn w:val="Standaard"/>
    <w:uiPriority w:val="34"/>
    <w:qFormat/>
    <w:rsid w:val="0024156E"/>
    <w:pPr>
      <w:ind w:left="720"/>
      <w:contextualSpacing/>
    </w:pPr>
  </w:style>
  <w:style w:type="character" w:styleId="Verwijzingopmerking">
    <w:name w:val="annotation reference"/>
    <w:basedOn w:val="Standaardalinea-lettertype"/>
    <w:uiPriority w:val="99"/>
    <w:semiHidden/>
    <w:unhideWhenUsed/>
    <w:rsid w:val="00E240E1"/>
    <w:rPr>
      <w:sz w:val="16"/>
      <w:szCs w:val="16"/>
    </w:rPr>
  </w:style>
  <w:style w:type="paragraph" w:styleId="Tekstopmerking">
    <w:name w:val="annotation text"/>
    <w:basedOn w:val="Standaard"/>
    <w:link w:val="TekstopmerkingChar"/>
    <w:uiPriority w:val="99"/>
    <w:semiHidden/>
    <w:unhideWhenUsed/>
    <w:rsid w:val="00E240E1"/>
    <w:pPr>
      <w:spacing w:line="240" w:lineRule="auto"/>
    </w:pPr>
  </w:style>
  <w:style w:type="character" w:customStyle="1" w:styleId="TekstopmerkingChar">
    <w:name w:val="Tekst opmerking Char"/>
    <w:basedOn w:val="Standaardalinea-lettertype"/>
    <w:link w:val="Tekstopmerking"/>
    <w:uiPriority w:val="99"/>
    <w:semiHidden/>
    <w:rsid w:val="00E240E1"/>
  </w:style>
  <w:style w:type="paragraph" w:styleId="Onderwerpvanopmerking">
    <w:name w:val="annotation subject"/>
    <w:basedOn w:val="Tekstopmerking"/>
    <w:next w:val="Tekstopmerking"/>
    <w:link w:val="OnderwerpvanopmerkingChar"/>
    <w:uiPriority w:val="99"/>
    <w:semiHidden/>
    <w:unhideWhenUsed/>
    <w:rsid w:val="00E240E1"/>
    <w:rPr>
      <w:b/>
      <w:bCs/>
    </w:rPr>
  </w:style>
  <w:style w:type="character" w:customStyle="1" w:styleId="OnderwerpvanopmerkingChar">
    <w:name w:val="Onderwerp van opmerking Char"/>
    <w:basedOn w:val="TekstopmerkingChar"/>
    <w:link w:val="Onderwerpvanopmerking"/>
    <w:uiPriority w:val="99"/>
    <w:semiHidden/>
    <w:rsid w:val="00E240E1"/>
    <w:rPr>
      <w:b/>
      <w:bCs/>
    </w:rPr>
  </w:style>
  <w:style w:type="paragraph" w:styleId="Ballontekst">
    <w:name w:val="Balloon Text"/>
    <w:basedOn w:val="Standaard"/>
    <w:link w:val="BallontekstChar"/>
    <w:uiPriority w:val="99"/>
    <w:semiHidden/>
    <w:unhideWhenUsed/>
    <w:rsid w:val="00E240E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4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856B9-98E9-40F8-B53B-E4EE99FD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5368</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den Braber</dc:creator>
  <cp:keywords/>
  <dc:description/>
  <cp:lastModifiedBy>Linda Stopa-Jansen</cp:lastModifiedBy>
  <cp:revision>2</cp:revision>
  <dcterms:created xsi:type="dcterms:W3CDTF">2021-07-28T10:52:00Z</dcterms:created>
  <dcterms:modified xsi:type="dcterms:W3CDTF">2021-07-28T10:52:00Z</dcterms:modified>
</cp:coreProperties>
</file>